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00000" w:rsidRDefault="000F1392">
      <w:pPr>
        <w:pStyle w:val="1"/>
      </w:pPr>
      <w:r>
        <w:fldChar w:fldCharType="begin"/>
      </w:r>
      <w:r>
        <w:instrText>HYPERLINK "http://ivo.garant.ru/document/redirect/101268/0"</w:instrText>
      </w:r>
      <w:r>
        <w:fldChar w:fldCharType="separate"/>
      </w:r>
      <w:r>
        <w:rPr>
          <w:rStyle w:val="a4"/>
          <w:b w:val="0"/>
          <w:bCs w:val="0"/>
        </w:rPr>
        <w:t>Постановление Правительства РФ от 30 июля 1994 г. N 890 "О</w:t>
      </w:r>
      <w:r>
        <w:rPr>
          <w:rStyle w:val="a4"/>
          <w:b w:val="0"/>
          <w:bCs w:val="0"/>
        </w:rPr>
        <w:t xml:space="preserve">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назначения" (с изменениями и дополнениями)</w:t>
      </w:r>
      <w:r>
        <w:fldChar w:fldCharType="end"/>
      </w:r>
    </w:p>
    <w:p w:rsidR="00000000" w:rsidRDefault="000F1392">
      <w:pPr>
        <w:pStyle w:val="ac"/>
      </w:pPr>
      <w:r>
        <w:t>С изменениями и дополнениями от:</w:t>
      </w:r>
    </w:p>
    <w:p w:rsidR="00000000" w:rsidRDefault="000F1392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10 июля 1995 г., 27 декабря 1997 г., 3 августа 1998 г., 29 марта, 5 апреля 1999 г., 21 сентября 2000 г., 9 ноября 2001 г., 14 февраля 2002 г.</w:t>
      </w:r>
    </w:p>
    <w:p w:rsidR="00000000" w:rsidRDefault="000F1392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F1392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Настоящий документ включен в перечень НПА, на которые не распространяется требование об отмене с 1 января 2021 г., установленное </w:t>
      </w:r>
      <w:hyperlink r:id="rId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июля 2020 г. N 247-ФЗ. Соблюдение о</w:t>
      </w:r>
      <w:r>
        <w:rPr>
          <w:shd w:val="clear" w:color="auto" w:fill="F0F0F0"/>
        </w:rPr>
        <w:t xml:space="preserve">бязательных требований, содержащихся в настоящем документе, оценивается при осуществлении государственного контроля (надзора), их несоблюдение может являться основанием для привлечения к административной ответственности </w:t>
      </w:r>
    </w:p>
    <w:p w:rsidR="00000000" w:rsidRDefault="000F1392">
      <w:r>
        <w:t>Учитывая, что в сложившихся экономи</w:t>
      </w:r>
      <w:r>
        <w:t>ческих условиях обеспечение лекарственными средствами населения и учреждений здравоохранения не улучшается, а работа отечественной фармацевтической промышленности не решает в полной мере стоящих перед ней задач, Правительство Российской Федерации постановл</w:t>
      </w:r>
      <w:r>
        <w:t>яет:</w:t>
      </w:r>
    </w:p>
    <w:p w:rsidR="00000000" w:rsidRDefault="000F1392">
      <w:bookmarkStart w:id="1" w:name="sub_1"/>
      <w:r>
        <w:t xml:space="preserve">1. </w:t>
      </w:r>
      <w:hyperlink r:id="rId8" w:history="1">
        <w:r>
          <w:rPr>
            <w:rStyle w:val="a4"/>
          </w:rPr>
          <w:t>Утратил силу</w:t>
        </w:r>
      </w:hyperlink>
      <w:r>
        <w:t>.</w:t>
      </w:r>
    </w:p>
    <w:bookmarkEnd w:id="1"/>
    <w:p w:rsidR="00000000" w:rsidRDefault="000F1392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F139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9" w:history="1">
        <w:r>
          <w:rPr>
            <w:rStyle w:val="a4"/>
            <w:shd w:val="clear" w:color="auto" w:fill="F0F0F0"/>
          </w:rPr>
          <w:t>пункта 1</w:t>
        </w:r>
      </w:hyperlink>
    </w:p>
    <w:p w:rsidR="00000000" w:rsidRDefault="000F1392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0F1392">
      <w:pPr>
        <w:pStyle w:val="a7"/>
        <w:rPr>
          <w:shd w:val="clear" w:color="auto" w:fill="F0F0F0"/>
        </w:rPr>
      </w:pPr>
      <w:bookmarkStart w:id="2" w:name="sub_2"/>
      <w:r>
        <w:t xml:space="preserve"> </w:t>
      </w:r>
      <w:hyperlink r:id="rId10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9 ноября 2001 г. N 782 в пункт 2 настоящего постановления внесены изменения</w:t>
      </w:r>
    </w:p>
    <w:bookmarkEnd w:id="2"/>
    <w:p w:rsidR="00000000" w:rsidRDefault="000F1392">
      <w:pPr>
        <w:pStyle w:val="a7"/>
        <w:rPr>
          <w:shd w:val="clear" w:color="auto" w:fill="F0F0F0"/>
        </w:rPr>
      </w:pPr>
      <w:r>
        <w:t xml:space="preserve"> </w:t>
      </w:r>
      <w:hyperlink r:id="rId11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F1392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0F1392">
      <w:r>
        <w:t>2. Министер</w:t>
      </w:r>
      <w:r>
        <w:t>ству здравоохранения и медицинской промышленности Российской Федерации в целях реализации мер, направленных на улучшение лекарственного обеспечения населения и лечебно-профилактических учреждений здравоохранения:</w:t>
      </w:r>
    </w:p>
    <w:p w:rsidR="00000000" w:rsidRDefault="000F1392">
      <w:bookmarkStart w:id="3" w:name="sub_22"/>
      <w:r>
        <w:t xml:space="preserve">абзац второй </w:t>
      </w:r>
      <w:hyperlink r:id="rId12" w:history="1">
        <w:r>
          <w:rPr>
            <w:rStyle w:val="a4"/>
          </w:rPr>
          <w:t>утратил силу</w:t>
        </w:r>
      </w:hyperlink>
      <w:r>
        <w:t>;</w:t>
      </w:r>
    </w:p>
    <w:bookmarkEnd w:id="3"/>
    <w:p w:rsidR="00000000" w:rsidRDefault="000F1392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F139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3" w:history="1">
        <w:r>
          <w:rPr>
            <w:rStyle w:val="a4"/>
            <w:shd w:val="clear" w:color="auto" w:fill="F0F0F0"/>
          </w:rPr>
          <w:t>абзаца второго пункта 2</w:t>
        </w:r>
      </w:hyperlink>
    </w:p>
    <w:p w:rsidR="00000000" w:rsidRDefault="000F1392">
      <w:bookmarkStart w:id="4" w:name="sub_23"/>
      <w:r>
        <w:t xml:space="preserve">абзац третий </w:t>
      </w:r>
      <w:hyperlink r:id="rId14" w:history="1">
        <w:r>
          <w:rPr>
            <w:rStyle w:val="a4"/>
          </w:rPr>
          <w:t>утратил силу</w:t>
        </w:r>
      </w:hyperlink>
      <w:r>
        <w:t>;</w:t>
      </w:r>
    </w:p>
    <w:bookmarkEnd w:id="4"/>
    <w:p w:rsidR="00000000" w:rsidRDefault="000F1392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F139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15" w:history="1">
        <w:r>
          <w:rPr>
            <w:rStyle w:val="a4"/>
            <w:shd w:val="clear" w:color="auto" w:fill="F0F0F0"/>
          </w:rPr>
          <w:t>абзаца третьего пункта 2</w:t>
        </w:r>
      </w:hyperlink>
    </w:p>
    <w:p w:rsidR="00000000" w:rsidRDefault="000F1392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0F1392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6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Минздрава РФ от 7 сентября 2000 г. N 340 "О введении форм федерального государственного статистического наблюдения за закупкой, продажей и запасами жизненно необходимых и важнейших лекарственных средств и фактическими ц</w:t>
      </w:r>
      <w:r>
        <w:rPr>
          <w:shd w:val="clear" w:color="auto" w:fill="F0F0F0"/>
        </w:rPr>
        <w:t>енами на них"</w:t>
      </w:r>
    </w:p>
    <w:p w:rsidR="00000000" w:rsidRDefault="000F1392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0F1392">
      <w:r>
        <w:t xml:space="preserve">утвердить в месячный срок по согласованию с Министерством экономики Российской Федерации обязательный для аптек и аптечных учреждений всех форм собственности ассортиментный перечень лекарственных, профилактических и диагностических средств </w:t>
      </w:r>
      <w:r>
        <w:t>и изделий медицинского назначения.</w:t>
      </w:r>
    </w:p>
    <w:p w:rsidR="00000000" w:rsidRDefault="000F1392"/>
    <w:p w:rsidR="00000000" w:rsidRDefault="000F1392">
      <w:bookmarkStart w:id="5" w:name="sub_3"/>
      <w:r>
        <w:t xml:space="preserve">3. Утвердить Перечень групп населения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бесплатно, согласно </w:t>
      </w:r>
      <w:hyperlink w:anchor="sub_1000" w:history="1">
        <w:r>
          <w:rPr>
            <w:rStyle w:val="a4"/>
          </w:rPr>
          <w:t>приложению N 1</w:t>
        </w:r>
      </w:hyperlink>
      <w:r>
        <w:t xml:space="preserve">, и Перечень групп населения, при амбулаторном </w:t>
      </w:r>
      <w:r>
        <w:lastRenderedPageBreak/>
        <w:t xml:space="preserve">лечении которых лекарственные средства отпускаются по рецептам врачей с 50-процентной скидкой, согласно </w:t>
      </w:r>
      <w:hyperlink w:anchor="sub_2000" w:history="1">
        <w:r>
          <w:rPr>
            <w:rStyle w:val="a4"/>
          </w:rPr>
          <w:t>приложению N 2.</w:t>
        </w:r>
      </w:hyperlink>
    </w:p>
    <w:bookmarkEnd w:id="5"/>
    <w:p w:rsidR="00000000" w:rsidRDefault="000F1392"/>
    <w:p w:rsidR="00000000" w:rsidRDefault="000F139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" w:name="sub_4"/>
      <w:r>
        <w:rPr>
          <w:color w:val="000000"/>
          <w:sz w:val="16"/>
          <w:szCs w:val="16"/>
          <w:shd w:val="clear" w:color="auto" w:fill="F0F0F0"/>
        </w:rPr>
        <w:t>Информация об изменения</w:t>
      </w:r>
      <w:r>
        <w:rPr>
          <w:color w:val="000000"/>
          <w:sz w:val="16"/>
          <w:szCs w:val="16"/>
          <w:shd w:val="clear" w:color="auto" w:fill="F0F0F0"/>
        </w:rPr>
        <w:t>х:</w:t>
      </w:r>
    </w:p>
    <w:bookmarkEnd w:id="6"/>
    <w:p w:rsidR="00000000" w:rsidRDefault="000F1392">
      <w:pPr>
        <w:pStyle w:val="a7"/>
        <w:rPr>
          <w:shd w:val="clear" w:color="auto" w:fill="F0F0F0"/>
        </w:rPr>
      </w:pPr>
      <w:r>
        <w:t xml:space="preserve"> </w:t>
      </w:r>
      <w:hyperlink r:id="rId17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3 августа 1998 г. N 882 в пункт 4 настоящего постановления внесены изменения</w:t>
      </w:r>
    </w:p>
    <w:p w:rsidR="00000000" w:rsidRDefault="000F1392">
      <w:pPr>
        <w:pStyle w:val="a7"/>
        <w:rPr>
          <w:shd w:val="clear" w:color="auto" w:fill="F0F0F0"/>
        </w:rPr>
      </w:pPr>
      <w:r>
        <w:t xml:space="preserve"> </w:t>
      </w:r>
      <w:hyperlink r:id="rId18" w:history="1">
        <w:r>
          <w:rPr>
            <w:rStyle w:val="a4"/>
            <w:shd w:val="clear" w:color="auto" w:fill="F0F0F0"/>
          </w:rPr>
          <w:t xml:space="preserve">См. текст </w:t>
        </w:r>
        <w:r>
          <w:rPr>
            <w:rStyle w:val="a4"/>
            <w:shd w:val="clear" w:color="auto" w:fill="F0F0F0"/>
          </w:rPr>
          <w:t>пункта в предыдущей редакции</w:t>
        </w:r>
      </w:hyperlink>
    </w:p>
    <w:p w:rsidR="00000000" w:rsidRDefault="000F1392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0F1392">
      <w:r>
        <w:t>4. Органам исполнительной власти субъектов Российской Федерации:</w:t>
      </w:r>
    </w:p>
    <w:p w:rsidR="00000000" w:rsidRDefault="000F1392">
      <w:r>
        <w:t>осуществлять меры по контролю за наличием в аптечных учреждениях</w:t>
      </w:r>
      <w:r>
        <w:t xml:space="preserve"> независимо от форм собственности лекарственных, профилактических и диагностических средств и изделий медицинского назначения, вошедших в обязательный ассортиментный перечень. При отсутствии в аптечных учреждениях лекарственных, профилактических и диагност</w:t>
      </w:r>
      <w:r>
        <w:t>ических средств и изделий медицинского назначения, входящих в обязательный ассортиментный перечень, - принимать соответствующие меры;</w:t>
      </w:r>
    </w:p>
    <w:p w:rsidR="00000000" w:rsidRDefault="000F1392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F1392">
      <w:pPr>
        <w:pStyle w:val="a7"/>
        <w:rPr>
          <w:shd w:val="clear" w:color="auto" w:fill="F0F0F0"/>
        </w:rPr>
      </w:pPr>
      <w:bookmarkStart w:id="7" w:name="sub_43"/>
      <w:r>
        <w:t xml:space="preserve"> </w:t>
      </w:r>
      <w:hyperlink r:id="rId19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</w:t>
      </w:r>
      <w:r>
        <w:rPr>
          <w:shd w:val="clear" w:color="auto" w:fill="F0F0F0"/>
        </w:rPr>
        <w:t>тва РФ от 9 ноября 2001 г. N 782 абзац третий пункта 4 (в части жизненно необходимых и важнейших лекарственных средств) настоящего постановления признан утратившим силу</w:t>
      </w:r>
    </w:p>
    <w:bookmarkEnd w:id="7"/>
    <w:p w:rsidR="00000000" w:rsidRDefault="000F1392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0F1392">
      <w:r>
        <w:t xml:space="preserve">устанавливать размер скидки со свободных цен на </w:t>
      </w:r>
      <w:r>
        <w:rPr>
          <w:rStyle w:val="ae"/>
        </w:rPr>
        <w:t>жизненно необходимые и важнейши</w:t>
      </w:r>
      <w:r>
        <w:rPr>
          <w:rStyle w:val="ae"/>
        </w:rPr>
        <w:t>е лекарственные средства</w:t>
      </w:r>
      <w:r>
        <w:t>, реализуемые населению по рецептам врачей лечебно-профилактических учреждений предприятиями, учреждениями и организациями аптечной сети;</w:t>
      </w:r>
    </w:p>
    <w:p w:rsidR="00000000" w:rsidRDefault="000F1392">
      <w:r>
        <w:t>своевременно обеспечивать оплату лекарственных средств и изделий медицинского назначения, отпу</w:t>
      </w:r>
      <w:r>
        <w:t>скаемых в установленном порядке населению по рецептам врачей бесплатно или со скидкой;</w:t>
      </w:r>
    </w:p>
    <w:p w:rsidR="00000000" w:rsidRDefault="000F1392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F1392">
      <w:pPr>
        <w:pStyle w:val="a7"/>
        <w:rPr>
          <w:shd w:val="clear" w:color="auto" w:fill="F0F0F0"/>
        </w:rPr>
      </w:pPr>
      <w:bookmarkStart w:id="8" w:name="sub_405"/>
      <w:r>
        <w:t xml:space="preserve"> </w:t>
      </w:r>
      <w:hyperlink r:id="rId20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9 ноября 2001 г. N 782 абзац пятый п</w:t>
      </w:r>
      <w:r>
        <w:rPr>
          <w:shd w:val="clear" w:color="auto" w:fill="F0F0F0"/>
        </w:rPr>
        <w:t>ункта 4 (в части жизненно необходимых и важнейших лекарственных средств) настоящего постановления признан утратившим силу</w:t>
      </w:r>
    </w:p>
    <w:bookmarkEnd w:id="8"/>
    <w:p w:rsidR="00000000" w:rsidRDefault="000F1392">
      <w:pPr>
        <w:pStyle w:val="a7"/>
        <w:rPr>
          <w:shd w:val="clear" w:color="auto" w:fill="F0F0F0"/>
        </w:rPr>
      </w:pPr>
      <w:r>
        <w:t xml:space="preserve"> </w:t>
      </w:r>
      <w:hyperlink r:id="rId21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29 марта 1999 г. N 347 абза</w:t>
      </w:r>
      <w:r>
        <w:rPr>
          <w:shd w:val="clear" w:color="auto" w:fill="F0F0F0"/>
        </w:rPr>
        <w:t xml:space="preserve">ц пятый пункта 4 настоящего постановления не подлежит применению по окончании регистрации цен на лекарственные средства, включенные в </w:t>
      </w:r>
      <w:hyperlink r:id="rId22" w:history="1">
        <w:r>
          <w:rPr>
            <w:rStyle w:val="a4"/>
            <w:shd w:val="clear" w:color="auto" w:fill="F0F0F0"/>
          </w:rPr>
          <w:t>перечень</w:t>
        </w:r>
      </w:hyperlink>
      <w:r>
        <w:rPr>
          <w:shd w:val="clear" w:color="auto" w:fill="F0F0F0"/>
        </w:rPr>
        <w:t xml:space="preserve">, утвержденный </w:t>
      </w:r>
      <w:hyperlink r:id="rId23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Российской Федерации от 15 апреля 1996 г. N 478</w:t>
      </w:r>
    </w:p>
    <w:p w:rsidR="00000000" w:rsidRDefault="000F1392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0F1392">
      <w:r>
        <w:t>устанавливать для организаций аптечной сети независимо от организационно-правовой формы размеры торговых надбавок</w:t>
      </w:r>
      <w:r>
        <w:t xml:space="preserve"> на лекарственные средства и изделия медицинского назначения отечественного производства к ценам изготовителя при прямых поставках этой продукции в розничную аптечную сеть и к ценам оптового поставщика (посредника), закупившего эту продукцию непосредственн</w:t>
      </w:r>
      <w:r>
        <w:t>о у отечественного изготовителя; на лекарственные средства и изделия медицинского назначения импортного производства - к ценам поставщика-импортера; на лекарственные средства и изделия медицинского назначения, закупаемые по государственному заказу на конку</w:t>
      </w:r>
      <w:r>
        <w:t xml:space="preserve">рсной основе в порядке, предусмотренном </w:t>
      </w:r>
      <w:hyperlink r:id="rId24" w:history="1">
        <w:r>
          <w:rPr>
            <w:rStyle w:val="a4"/>
          </w:rPr>
          <w:t>Положением</w:t>
        </w:r>
      </w:hyperlink>
      <w:r>
        <w:t xml:space="preserve"> об организации закупки товаров, работ и услуг для государственных нужд, утвержденным </w:t>
      </w:r>
      <w:hyperlink r:id="rId25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8 апреля 1997 г. N 305 "О первоочередных мерах по предотвращению коррупции и сокращению бюджетных расходов при организации закупки продукции для государственных нужд" (Собрание законодательства Российско</w:t>
      </w:r>
      <w:r>
        <w:t>й Федерации, 1997, N 15, ст.1756), - к ценам поставщика, выигравшего конкурс.</w:t>
      </w:r>
    </w:p>
    <w:p w:rsidR="00000000" w:rsidRDefault="000F1392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lastRenderedPageBreak/>
        <w:t>ГАРАНТ:</w:t>
      </w:r>
    </w:p>
    <w:p w:rsidR="00000000" w:rsidRDefault="000F1392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порядке формирования цен на лекарственные средства см. </w:t>
      </w:r>
      <w:hyperlink r:id="rId26" w:history="1">
        <w:r>
          <w:rPr>
            <w:rStyle w:val="a4"/>
            <w:shd w:val="clear" w:color="auto" w:fill="F0F0F0"/>
          </w:rPr>
          <w:t>письмо</w:t>
        </w:r>
      </w:hyperlink>
      <w:r>
        <w:rPr>
          <w:shd w:val="clear" w:color="auto" w:fill="F0F0F0"/>
        </w:rPr>
        <w:t xml:space="preserve"> Минэкономики РФ от 24 ноября 1998 г. N 7-</w:t>
      </w:r>
      <w:r>
        <w:rPr>
          <w:shd w:val="clear" w:color="auto" w:fill="F0F0F0"/>
        </w:rPr>
        <w:t>1049</w:t>
      </w:r>
    </w:p>
    <w:p w:rsidR="00000000" w:rsidRDefault="000F1392">
      <w:pPr>
        <w:pStyle w:val="a6"/>
        <w:rPr>
          <w:shd w:val="clear" w:color="auto" w:fill="F0F0F0"/>
        </w:rPr>
      </w:pPr>
      <w:r>
        <w:t xml:space="preserve"> </w:t>
      </w:r>
    </w:p>
    <w:p w:rsidR="00000000" w:rsidRDefault="000F1392">
      <w:r>
        <w:t>привлекать дополнительные источники финансирования, в частности, средства коммерческих банков, страховых и трастовых компаний и других структур для развития медицинской промышленности и улучшения лекарственного обеспечения населения.</w:t>
      </w:r>
    </w:p>
    <w:p w:rsidR="00000000" w:rsidRDefault="000F1392"/>
    <w:p w:rsidR="00000000" w:rsidRDefault="000F139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" w:name="sub_5"/>
      <w:r>
        <w:rPr>
          <w:color w:val="000000"/>
          <w:sz w:val="16"/>
          <w:szCs w:val="16"/>
          <w:shd w:val="clear" w:color="auto" w:fill="F0F0F0"/>
        </w:rPr>
        <w:t>Информаци</w:t>
      </w:r>
      <w:r>
        <w:rPr>
          <w:color w:val="000000"/>
          <w:sz w:val="16"/>
          <w:szCs w:val="16"/>
          <w:shd w:val="clear" w:color="auto" w:fill="F0F0F0"/>
        </w:rPr>
        <w:t>я об изменениях:</w:t>
      </w:r>
    </w:p>
    <w:bookmarkEnd w:id="9"/>
    <w:p w:rsidR="00000000" w:rsidRDefault="000F1392">
      <w:pPr>
        <w:pStyle w:val="a7"/>
        <w:rPr>
          <w:shd w:val="clear" w:color="auto" w:fill="F0F0F0"/>
        </w:rPr>
      </w:pPr>
      <w:r>
        <w:t xml:space="preserve"> </w:t>
      </w:r>
      <w:hyperlink r:id="rId27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27 декабря 1997 г. N 1629 в пункт 5 настоящего постановления внесены изменения, </w:t>
      </w:r>
      <w:hyperlink r:id="rId28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1998 г.</w:t>
      </w:r>
    </w:p>
    <w:p w:rsidR="00000000" w:rsidRDefault="000F1392">
      <w:pPr>
        <w:pStyle w:val="a7"/>
        <w:rPr>
          <w:shd w:val="clear" w:color="auto" w:fill="F0F0F0"/>
        </w:rPr>
      </w:pPr>
      <w:r>
        <w:t xml:space="preserve"> </w:t>
      </w:r>
      <w:hyperlink r:id="rId29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F1392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0F1392">
      <w:r>
        <w:t>5. Рекомендовать органам государственной власти субъектов Российской Федерации за счет средств соответст</w:t>
      </w:r>
      <w:r>
        <w:t>вующих бюджетов и иных источников;</w:t>
      </w:r>
    </w:p>
    <w:p w:rsidR="00000000" w:rsidRDefault="000F1392">
      <w:r>
        <w:t>понижать для производств, выпускающих лекарственные средства и изделия медицинского назначения, тарифы на услуги водоснабжения и водоотведения;</w:t>
      </w:r>
    </w:p>
    <w:p w:rsidR="00000000" w:rsidRDefault="000F1392">
      <w:r>
        <w:t>увеличивать ассигнования на приобретение лекарственных средств и изделий меди</w:t>
      </w:r>
      <w:r>
        <w:t>цинского назначения для больниц, поликлиник, детских дошкольных учреждений, детских домов, домов-интернатов для инвалидов и престарелых и других организаций здравоохранения и социальной сферы;</w:t>
      </w:r>
    </w:p>
    <w:p w:rsidR="00000000" w:rsidRDefault="000F1392">
      <w:bookmarkStart w:id="10" w:name="sub_54"/>
      <w:r>
        <w:t xml:space="preserve">вводить дополнительные льготы на получение лекарственных </w:t>
      </w:r>
      <w:r>
        <w:t xml:space="preserve">средств и изделий медицинского назначения для групп населения, не указанных в </w:t>
      </w:r>
      <w:hyperlink w:anchor="sub_1000" w:history="1">
        <w:r>
          <w:rPr>
            <w:rStyle w:val="a4"/>
          </w:rPr>
          <w:t>приложениях N 1 и 2</w:t>
        </w:r>
      </w:hyperlink>
      <w:r>
        <w:t xml:space="preserve"> к настоящему постановлению, в том числе ветеранам войны и труда, многодетным и малоимущим семьям, а также беременным женщинам и безр</w:t>
      </w:r>
      <w:r>
        <w:t>аботным;</w:t>
      </w:r>
    </w:p>
    <w:bookmarkEnd w:id="10"/>
    <w:p w:rsidR="00000000" w:rsidRDefault="000F1392">
      <w:r>
        <w:t>осуществлять финансовую поддержку предприятий аптечной сети, испытывающих недостаток в оборотных средствах.</w:t>
      </w:r>
    </w:p>
    <w:p w:rsidR="00000000" w:rsidRDefault="000F1392"/>
    <w:p w:rsidR="00000000" w:rsidRDefault="000F139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" w:name="sub_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"/>
    <w:p w:rsidR="00000000" w:rsidRDefault="000F1392">
      <w:pPr>
        <w:pStyle w:val="a7"/>
        <w:rPr>
          <w:shd w:val="clear" w:color="auto" w:fill="F0F0F0"/>
        </w:rPr>
      </w:pPr>
      <w:r>
        <w:t xml:space="preserve"> </w:t>
      </w:r>
      <w:hyperlink r:id="rId30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</w:t>
      </w:r>
      <w:r>
        <w:rPr>
          <w:shd w:val="clear" w:color="auto" w:fill="F0F0F0"/>
        </w:rPr>
        <w:t xml:space="preserve"> от 9 ноября 2001 г. N 782 в пункт 6 настоящего постановления внесены изменения</w:t>
      </w:r>
    </w:p>
    <w:p w:rsidR="00000000" w:rsidRDefault="000F1392">
      <w:pPr>
        <w:pStyle w:val="a7"/>
        <w:rPr>
          <w:shd w:val="clear" w:color="auto" w:fill="F0F0F0"/>
        </w:rPr>
      </w:pPr>
      <w:r>
        <w:t xml:space="preserve"> </w:t>
      </w:r>
      <w:hyperlink r:id="rId31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0F1392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0F1392">
      <w:r>
        <w:t>6. Министерству здравоохранения и медицинской промышленности Российской Федерации совместно с Министерством экономики Российской Федерации, Государственным комитетом Российской Федерации по промышленной политике в 3-месячный срок:</w:t>
      </w:r>
    </w:p>
    <w:p w:rsidR="00000000" w:rsidRDefault="000F1392">
      <w:r>
        <w:t>рассмотреть предложения п</w:t>
      </w:r>
      <w:r>
        <w:t>редприятий по созданию финансово-промышленных групп в области производства и реализации лекарственных средств и изделий медицинского назначения и по вопросам, требующим решения Правительства Российской Федерации, внести соответствующий проект постановления</w:t>
      </w:r>
      <w:r>
        <w:t>;</w:t>
      </w:r>
    </w:p>
    <w:p w:rsidR="00000000" w:rsidRDefault="000F1392">
      <w:bookmarkStart w:id="12" w:name="sub_63"/>
      <w:r>
        <w:t xml:space="preserve">абзац третий </w:t>
      </w:r>
      <w:hyperlink r:id="rId32" w:history="1">
        <w:r>
          <w:rPr>
            <w:rStyle w:val="a4"/>
          </w:rPr>
          <w:t>утратил силу</w:t>
        </w:r>
      </w:hyperlink>
      <w:r>
        <w:t>.</w:t>
      </w:r>
    </w:p>
    <w:bookmarkEnd w:id="12"/>
    <w:p w:rsidR="00000000" w:rsidRDefault="000F1392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F139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33" w:history="1">
        <w:r>
          <w:rPr>
            <w:rStyle w:val="a4"/>
            <w:shd w:val="clear" w:color="auto" w:fill="F0F0F0"/>
          </w:rPr>
          <w:t>абзаца третьего пункта 6</w:t>
        </w:r>
      </w:hyperlink>
    </w:p>
    <w:p w:rsidR="00000000" w:rsidRDefault="000F1392">
      <w:bookmarkStart w:id="13" w:name="sub_7"/>
      <w:r>
        <w:t xml:space="preserve">7. </w:t>
      </w:r>
      <w:hyperlink r:id="rId34" w:history="1">
        <w:r>
          <w:rPr>
            <w:rStyle w:val="a4"/>
          </w:rPr>
          <w:t>Утратил силу</w:t>
        </w:r>
      </w:hyperlink>
      <w:r>
        <w:t>.</w:t>
      </w:r>
    </w:p>
    <w:bookmarkEnd w:id="13"/>
    <w:p w:rsidR="00000000" w:rsidRDefault="000F1392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F139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35" w:history="1">
        <w:r>
          <w:rPr>
            <w:rStyle w:val="a4"/>
            <w:shd w:val="clear" w:color="auto" w:fill="F0F0F0"/>
          </w:rPr>
          <w:t>пункта 7</w:t>
        </w:r>
      </w:hyperlink>
    </w:p>
    <w:p w:rsidR="00000000" w:rsidRDefault="000F1392">
      <w:bookmarkStart w:id="14" w:name="sub_8"/>
      <w:r>
        <w:t xml:space="preserve">8. Министерству здравоохранения и медицинской промышленности Российской Федерации совместно с Министерством финансов Российской Федерации, Министерством внешних </w:t>
      </w:r>
      <w:r>
        <w:lastRenderedPageBreak/>
        <w:t>экономических связей Российской Федерации, Министерством обороны Российской Федерации, Государс</w:t>
      </w:r>
      <w:r>
        <w:t>твенным комитетом санитарно-эпидемиологического надзора Российской Федерации, Министерством экономики Российской Федерации, Российской академией медицинских наук, Министерством Российской Федерации по делам гражданской обороны, чрезвычайным ситуациям и лик</w:t>
      </w:r>
      <w:r>
        <w:t>видации последствий стихийных бедствий, Комитетом Российской Федерации по государственным резервам разработать и ввести в 1994 году финансовый механизм и систему мер, обеспечивающих:</w:t>
      </w:r>
    </w:p>
    <w:bookmarkEnd w:id="14"/>
    <w:p w:rsidR="00000000" w:rsidRDefault="000F1392">
      <w:r>
        <w:t>возможность экстренных поставок учреждениям здравоохранения иммуноби</w:t>
      </w:r>
      <w:r>
        <w:t>ологических препаратов и других средств борьбы с эпидемиями;</w:t>
      </w:r>
    </w:p>
    <w:p w:rsidR="00000000" w:rsidRDefault="000F1392">
      <w:r>
        <w:t>создание на предприятиях фармацевтического профиля переходящего запаса сырья и полуфабрикатов, необходимого гарантийного запаса готовых препаратов, резерва мощностей;</w:t>
      </w:r>
    </w:p>
    <w:p w:rsidR="00000000" w:rsidRDefault="000F1392">
      <w:r>
        <w:t>проведение в установленные с</w:t>
      </w:r>
      <w:r>
        <w:t>роки освежения неприкосновенных запасов медицинского имущества и мобилизационного резерва.</w:t>
      </w:r>
    </w:p>
    <w:p w:rsidR="00000000" w:rsidRDefault="000F1392">
      <w:bookmarkStart w:id="15" w:name="sub_9"/>
      <w:r>
        <w:t xml:space="preserve">9. </w:t>
      </w:r>
      <w:hyperlink r:id="rId36" w:history="1">
        <w:r>
          <w:rPr>
            <w:rStyle w:val="a4"/>
          </w:rPr>
          <w:t>Утратил силу</w:t>
        </w:r>
      </w:hyperlink>
      <w:r>
        <w:t>.</w:t>
      </w:r>
    </w:p>
    <w:bookmarkEnd w:id="15"/>
    <w:p w:rsidR="00000000" w:rsidRDefault="000F1392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F139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37" w:history="1">
        <w:r>
          <w:rPr>
            <w:rStyle w:val="a4"/>
            <w:shd w:val="clear" w:color="auto" w:fill="F0F0F0"/>
          </w:rPr>
          <w:t>пункта 9</w:t>
        </w:r>
      </w:hyperlink>
    </w:p>
    <w:p w:rsidR="00000000" w:rsidRDefault="000F1392">
      <w:bookmarkStart w:id="16" w:name="sub_10"/>
      <w:r>
        <w:t xml:space="preserve">10. </w:t>
      </w:r>
      <w:hyperlink r:id="rId38" w:history="1">
        <w:r>
          <w:rPr>
            <w:rStyle w:val="a4"/>
          </w:rPr>
          <w:t>Утратил силу</w:t>
        </w:r>
      </w:hyperlink>
      <w:r>
        <w:t>.</w:t>
      </w:r>
    </w:p>
    <w:bookmarkEnd w:id="16"/>
    <w:p w:rsidR="00000000" w:rsidRDefault="000F1392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F139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39" w:history="1">
        <w:r>
          <w:rPr>
            <w:rStyle w:val="a4"/>
            <w:shd w:val="clear" w:color="auto" w:fill="F0F0F0"/>
          </w:rPr>
          <w:t>пункта 10</w:t>
        </w:r>
      </w:hyperlink>
    </w:p>
    <w:p w:rsidR="00000000" w:rsidRDefault="000F1392">
      <w:bookmarkStart w:id="17" w:name="sub_11"/>
      <w:r>
        <w:t xml:space="preserve">11. </w:t>
      </w:r>
      <w:hyperlink r:id="rId40" w:history="1">
        <w:r>
          <w:rPr>
            <w:rStyle w:val="a4"/>
          </w:rPr>
          <w:t>Утратил силу</w:t>
        </w:r>
      </w:hyperlink>
      <w:r>
        <w:t>.</w:t>
      </w:r>
    </w:p>
    <w:bookmarkEnd w:id="17"/>
    <w:p w:rsidR="00000000" w:rsidRDefault="000F1392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0F1392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41" w:history="1">
        <w:r>
          <w:rPr>
            <w:rStyle w:val="a4"/>
            <w:shd w:val="clear" w:color="auto" w:fill="F0F0F0"/>
          </w:rPr>
          <w:t>пункта 11</w:t>
        </w:r>
      </w:hyperlink>
    </w:p>
    <w:p w:rsidR="00000000" w:rsidRDefault="000F1392">
      <w:bookmarkStart w:id="18" w:name="sub_12"/>
      <w:r>
        <w:t xml:space="preserve">12. Признать утратившим силу </w:t>
      </w:r>
      <w:hyperlink r:id="rId42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11 декабря 1992 г. N 970 "О порядке формирования цен на лекарственные средства и изделия медицинского назначения и обеспечении мер по социальной защите населения" (Собрание</w:t>
      </w:r>
      <w:r>
        <w:t xml:space="preserve"> актов Президента и Правительства Российской Федерации, 1992, N 25, ст. 2220).</w:t>
      </w: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5150"/>
        <w:gridCol w:w="51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477" w:type="pct"/>
            <w:tcBorders>
              <w:top w:val="nil"/>
              <w:left w:val="nil"/>
              <w:bottom w:val="nil"/>
              <w:right w:val="nil"/>
            </w:tcBorders>
          </w:tcPr>
          <w:bookmarkEnd w:id="18"/>
          <w:p w:rsidR="00000000" w:rsidRDefault="000F1392">
            <w:pPr>
              <w:pStyle w:val="ad"/>
            </w:pPr>
            <w:r>
              <w:t>Председатель Правительства</w:t>
            </w:r>
          </w:p>
          <w:p w:rsidR="00000000" w:rsidRDefault="000F1392">
            <w:pPr>
              <w:pStyle w:val="ad"/>
            </w:pPr>
            <w:r>
              <w:t>Российской Федерации</w:t>
            </w:r>
          </w:p>
        </w:tc>
        <w:tc>
          <w:tcPr>
            <w:tcW w:w="2477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0F1392">
            <w:pPr>
              <w:pStyle w:val="aa"/>
              <w:jc w:val="right"/>
            </w:pPr>
            <w:r>
              <w:t>В. Черномырдин</w:t>
            </w:r>
          </w:p>
        </w:tc>
      </w:tr>
    </w:tbl>
    <w:p w:rsidR="00000000" w:rsidRDefault="000F1392"/>
    <w:p w:rsidR="00000000" w:rsidRDefault="000F139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9" w:name="sub_1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9"/>
    <w:p w:rsidR="00000000" w:rsidRDefault="000F1392">
      <w:pPr>
        <w:pStyle w:val="a7"/>
        <w:rPr>
          <w:shd w:val="clear" w:color="auto" w:fill="F0F0F0"/>
        </w:rPr>
      </w:pPr>
      <w:r>
        <w:t xml:space="preserve"> </w:t>
      </w:r>
      <w:hyperlink r:id="rId43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14 февраля 2002 г. N 103 в настоящее приложение внесены изменения</w:t>
      </w:r>
    </w:p>
    <w:p w:rsidR="00000000" w:rsidRDefault="000F1392">
      <w:pPr>
        <w:pStyle w:val="a7"/>
        <w:rPr>
          <w:shd w:val="clear" w:color="auto" w:fill="F0F0F0"/>
        </w:rPr>
      </w:pPr>
      <w:r>
        <w:t xml:space="preserve"> </w:t>
      </w:r>
      <w:hyperlink r:id="rId44" w:history="1">
        <w:r>
          <w:rPr>
            <w:rStyle w:val="a4"/>
            <w:shd w:val="clear" w:color="auto" w:fill="F0F0F0"/>
          </w:rPr>
          <w:t>См. текст приложения в предыдущей редакции</w:t>
        </w:r>
      </w:hyperlink>
    </w:p>
    <w:p w:rsidR="00000000" w:rsidRDefault="000F1392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0F1392">
      <w:pPr>
        <w:ind w:firstLine="0"/>
        <w:jc w:val="right"/>
      </w:pPr>
      <w:r>
        <w:rPr>
          <w:rStyle w:val="a3"/>
        </w:rPr>
        <w:t>Приложение N 1</w:t>
      </w:r>
    </w:p>
    <w:p w:rsidR="00000000" w:rsidRDefault="000F1392"/>
    <w:p w:rsidR="00000000" w:rsidRDefault="000F1392">
      <w:pPr>
        <w:pStyle w:val="1"/>
      </w:pPr>
      <w:r>
        <w:t>Перечень</w:t>
      </w:r>
      <w:r>
        <w:br/>
        <w:t xml:space="preserve"> групп населени</w:t>
      </w:r>
      <w:r>
        <w:t>я и категорий заболеваний, при амбулаторном лечении которых лекарственные средства и изделия медицинского назначения отпускаются по рецептам врачей бесплатно</w:t>
      </w:r>
    </w:p>
    <w:p w:rsidR="00000000" w:rsidRDefault="000F1392">
      <w:pPr>
        <w:pStyle w:val="ac"/>
      </w:pPr>
      <w:r>
        <w:t>С изменениями и дополнениями от:</w:t>
      </w:r>
    </w:p>
    <w:p w:rsidR="00000000" w:rsidRDefault="000F1392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10 июля 1995 г., 21 сентября, 14 февраля 2002 г.</w:t>
      </w:r>
    </w:p>
    <w:p w:rsidR="00000000" w:rsidRDefault="000F1392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2"/>
        <w:gridCol w:w="517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0F1392">
            <w:pPr>
              <w:pStyle w:val="aa"/>
            </w:pP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F1392">
            <w:pPr>
              <w:pStyle w:val="ad"/>
            </w:pPr>
            <w:r>
              <w:t>Перечень лека</w:t>
            </w:r>
            <w:r>
              <w:t>рственных средств и изделий медицинского назначения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0F1392">
            <w:pPr>
              <w:pStyle w:val="1"/>
            </w:pPr>
            <w:bookmarkStart w:id="20" w:name="sub_1100"/>
            <w:r>
              <w:t>Группы населения</w:t>
            </w:r>
            <w:bookmarkEnd w:id="20"/>
          </w:p>
          <w:p w:rsidR="00000000" w:rsidRDefault="000F1392">
            <w:pPr>
              <w:pStyle w:val="aa"/>
            </w:pPr>
          </w:p>
          <w:p w:rsidR="00000000" w:rsidRDefault="000F1392">
            <w:pPr>
              <w:pStyle w:val="ad"/>
            </w:pPr>
            <w:bookmarkStart w:id="21" w:name="sub_1101"/>
            <w:r>
              <w:lastRenderedPageBreak/>
              <w:t>Участники гражданской и Великой Отечественной войн: военнослужащие, в том числе уволенные в запас (отставку), проходившие военную службу (включая воспитанников воинских частей и юнг) либо временно находившиеся в воинских частях, штабах и учреждениях, входи</w:t>
            </w:r>
            <w:r>
              <w:t>вших в состав действующей армии в годы гражданской или Великой Отечественной войны или во время других боевых операций по защите Отечества, а также партизаны и члены подпольных организаций, действовавшие в годы гражданской или Великой Отечественной войны н</w:t>
            </w:r>
            <w:r>
              <w:t>а временно оккупированных территориях;</w:t>
            </w:r>
            <w:bookmarkEnd w:id="21"/>
          </w:p>
          <w:p w:rsidR="00000000" w:rsidRDefault="000F1392">
            <w:pPr>
              <w:pStyle w:val="aa"/>
            </w:pPr>
          </w:p>
          <w:p w:rsidR="00000000" w:rsidRDefault="000F1392">
            <w:pPr>
              <w:pStyle w:val="ad"/>
            </w:pPr>
            <w:r>
              <w:t>военнослужащие, в том числе уволенные в запас (отставку), лица рядового и начальствующего состава органов внутренних дел и государственной безопасности, проходившие в годы Великой Отечественной войны службу в</w:t>
            </w:r>
            <w:r>
              <w:t xml:space="preserve"> городах, участие в обороне которых засчитывается в выслугу лет для назначения пенсий на льготных условиях, установленных для военнослужащих воинских частей действующей армии;</w:t>
            </w:r>
          </w:p>
          <w:p w:rsidR="00000000" w:rsidRDefault="000F1392">
            <w:pPr>
              <w:pStyle w:val="aa"/>
            </w:pPr>
          </w:p>
          <w:p w:rsidR="00000000" w:rsidRDefault="000F1392">
            <w:pPr>
              <w:pStyle w:val="ad"/>
            </w:pPr>
            <w:r>
              <w:t>лица вольнонаемного состава армии и флота, войск и органов внутренних дел, госу</w:t>
            </w:r>
            <w:r>
              <w:t>дарственной безопасности, занимавшие в годы Великой Отечественной войны штатные должности в воинских частях, штабах и учреждениях, входивших в состав действующей армии либо находившихся в этот период в городах, участие в обороне которых засчитывается в выс</w:t>
            </w:r>
            <w:r>
              <w:t>лугу лет для назначения пенсий на льготных условиях, установленных для военнослужащих воинских частей действующей армии;</w:t>
            </w:r>
          </w:p>
          <w:p w:rsidR="00000000" w:rsidRDefault="000F1392">
            <w:pPr>
              <w:pStyle w:val="aa"/>
            </w:pPr>
          </w:p>
          <w:p w:rsidR="00000000" w:rsidRDefault="000F1392">
            <w:pPr>
              <w:pStyle w:val="ad"/>
            </w:pPr>
            <w:r>
              <w:t>сотрудники разведки, контрразведки и другие лица, выполнявшие специальные задания в воинских частях действующей армии, в тылу противни</w:t>
            </w:r>
            <w:r>
              <w:t>ка или на территориях других государств в годы Великой Отечественной войны;</w:t>
            </w:r>
          </w:p>
          <w:p w:rsidR="00000000" w:rsidRDefault="000F1392">
            <w:pPr>
              <w:pStyle w:val="aa"/>
            </w:pPr>
          </w:p>
          <w:p w:rsidR="00000000" w:rsidRDefault="000F1392">
            <w:pPr>
              <w:pStyle w:val="ad"/>
            </w:pPr>
            <w:r>
              <w:t xml:space="preserve">работники предприятий и военных объектов, наркоматов, ведомств, переведенные в период Великой Отечественной войны на положение </w:t>
            </w:r>
            <w:r>
              <w:lastRenderedPageBreak/>
              <w:t xml:space="preserve">лиц, состоящих в рядах Красной Армии, и выполнявшие </w:t>
            </w:r>
            <w:r>
              <w:t>задачи в интересах армии и флота в пределах тыловых границ действующих фронтов или оперативных зон действующих флотов, а также работники учреждений и организаций (в том числе учреждений и организаций культуры и искусства), корреспонденты центральных газет,</w:t>
            </w:r>
            <w:r>
              <w:t xml:space="preserve"> журналов, ТАСС, Совинформбюро и радио, кинооператоры Центральной студии документальных фильмов (кинохроники), командированные в годы Великой Отечественной войны в действующую армию военнослужащие, в том числе уволенные в запас (отставку), лица рядового и </w:t>
            </w:r>
            <w:r>
              <w:t>начальствующего состава органов внутренних дел и государственной безопасности, бойцы и командный состав истребительных батальонов, взводов и отрядов защиты народа, участвовавшие в боевых операциях при выполнении правительственных боевых заданий на территор</w:t>
            </w:r>
            <w:r>
              <w:t>ии СССР в период с 1 января 1944 г. по 9 мая 1945 г.;</w:t>
            </w:r>
          </w:p>
          <w:p w:rsidR="00000000" w:rsidRDefault="000F1392">
            <w:pPr>
              <w:pStyle w:val="aa"/>
            </w:pPr>
          </w:p>
          <w:p w:rsidR="00000000" w:rsidRDefault="000F1392">
            <w:pPr>
              <w:pStyle w:val="ad"/>
            </w:pPr>
            <w:r>
              <w:t xml:space="preserve">лица, принимавшие участие в боевых действиях против фашистской Германии и ее союзников в составе партизанских отрядов, подпольных групп, других антифашистских формирований в годы Великой Отечественной </w:t>
            </w:r>
            <w:r>
              <w:t>войны на территориях других государств;</w:t>
            </w:r>
          </w:p>
          <w:p w:rsidR="00000000" w:rsidRDefault="000F1392">
            <w:pPr>
              <w:pStyle w:val="aa"/>
            </w:pPr>
          </w:p>
          <w:p w:rsidR="00000000" w:rsidRDefault="000F1392">
            <w:pPr>
              <w:pStyle w:val="ad"/>
            </w:pPr>
            <w:r>
              <w:t>инвалиды Великой Отечественной войны, инвалиды боевых действий на территориях других государств и приравненные к ним по льготам инвалиды</w:t>
            </w:r>
          </w:p>
        </w:tc>
        <w:tc>
          <w:tcPr>
            <w:tcW w:w="51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0F1392">
            <w:pPr>
              <w:pStyle w:val="aa"/>
            </w:pPr>
          </w:p>
          <w:p w:rsidR="00000000" w:rsidRDefault="000F1392">
            <w:pPr>
              <w:pStyle w:val="ad"/>
            </w:pPr>
            <w:r>
              <w:t xml:space="preserve">все лекарственные средства, лечебные </w:t>
            </w:r>
            <w:r>
              <w:lastRenderedPageBreak/>
              <w:t>минеральные воды (оплачивается только ст</w:t>
            </w:r>
            <w:r>
              <w:t>оимость посуды как возвратной тары), медицинские пиявки, телескопические очки, предметы ухода за больными (моче- и калоприемники), лечебные пояса типа "Варитекс", "Жибо" и другие, магнитофорные аппликаторы, противоболевые стимуляторы марок ЭТНС-100-1 и ЭТН</w:t>
            </w:r>
            <w:r>
              <w:t>С-100-2, эластичные бинты и чулки. Перевязочные материалы для хирургических больных, лекарственные растительные средства, очки для коррекции зрения лицам, имевшим ранения, связанные с повреждением орбиты глаза и прилегающей к ней области. Бесплатное изгото</w:t>
            </w:r>
            <w:r>
              <w:t>вление и ремонт зубных протезов (за исключением протезов из драгоценных металлов).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F1392">
            <w:pPr>
              <w:pStyle w:val="ad"/>
            </w:pPr>
            <w:bookmarkStart w:id="22" w:name="sub_1102"/>
            <w:r>
              <w:lastRenderedPageBreak/>
              <w:t>Родители и жены военнослужащих, погибших вследствие ранения, контузии или увечья, полученных при защите страны или при исполнении иных обязанностей военной службы, либо вследствие заболевания, связанного с пребыванием на фронте. Родители, не вступившая (не</w:t>
            </w:r>
            <w:r>
              <w:t xml:space="preserve"> вступивший) в повторный брак супруга (супруг) погибшего инвалида войны, участника Великой Отечественной войны, ветерана боевых действий на территориях других государств, а также родители, не вступившая (не вступивший) в повторный брак одиноко проживающая </w:t>
            </w:r>
            <w:r>
              <w:t xml:space="preserve">(проживающий) супруга (супруг) умершего участника Великой </w:t>
            </w:r>
            <w:r>
              <w:lastRenderedPageBreak/>
              <w:t>Отечественной войны, ветерана боевых действий на территориях других государств и приравненные к ним по льготам члены семей военнослужащих, лиц рядового и начальствующего состава органов внутренних д</w:t>
            </w:r>
            <w:r>
              <w:t xml:space="preserve">ел и государственной безопасности, погибших при исполнении обязанностей военной службы (служебных обязанностей), члены семей военнослужащих, погибших в плену, члены семей погибших в Великой Отечественной войне лиц из числа личного состава групп самозащиты </w:t>
            </w:r>
            <w:r>
              <w:t>объектовых и аварийных команд местной противовоздушной обороны, а также члены семей погибших работников госпиталей и больниц г. Ленинграда</w:t>
            </w:r>
            <w:bookmarkEnd w:id="22"/>
          </w:p>
          <w:p w:rsidR="00000000" w:rsidRDefault="000F1392">
            <w:pPr>
              <w:pStyle w:val="aa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0F1392">
            <w:pPr>
              <w:pStyle w:val="ad"/>
            </w:pPr>
            <w:r>
              <w:lastRenderedPageBreak/>
              <w:t>все лекарственные средства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F1392">
            <w:pPr>
              <w:pStyle w:val="ad"/>
            </w:pPr>
            <w:bookmarkStart w:id="23" w:name="sub_1103"/>
            <w:r>
              <w:t>Лица, работавшие на предприятиях, в учреждениях и организациях г. Ленинг</w:t>
            </w:r>
            <w:r>
              <w:t>рада в периоды блокады с 8 сентября 1941 г. по 27 января 1944 г. и награжденные медалью "За оборону Ленинграда" и лица, награжденные знаком "Жителю блокадного Ленинграда"</w:t>
            </w:r>
            <w:bookmarkEnd w:id="23"/>
          </w:p>
          <w:p w:rsidR="00000000" w:rsidRDefault="000F1392">
            <w:pPr>
              <w:pStyle w:val="aa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0F1392">
            <w:pPr>
              <w:pStyle w:val="ad"/>
            </w:pPr>
            <w:r>
              <w:t>все лекарственные средства, бесплатное изготовление и ремонт зубных протезов</w:t>
            </w:r>
            <w:r>
              <w:t xml:space="preserve"> (за исключением протезов из драгоценных металлов)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F1392">
            <w:pPr>
              <w:pStyle w:val="ad"/>
            </w:pPr>
            <w:r>
              <w:t>Герои Советского Союза, Герои Российской Федерации, полные кавалеры ордена Славы</w:t>
            </w:r>
          </w:p>
          <w:p w:rsidR="00000000" w:rsidRDefault="000F1392">
            <w:pPr>
              <w:pStyle w:val="aa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0F1392">
            <w:pPr>
              <w:pStyle w:val="ad"/>
            </w:pPr>
            <w:r>
              <w:t>все лекарственные средства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F1392">
            <w:pPr>
              <w:pStyle w:val="ad"/>
            </w:pPr>
            <w:r>
              <w:t>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</w:t>
            </w:r>
          </w:p>
          <w:p w:rsidR="00000000" w:rsidRDefault="000F1392">
            <w:pPr>
              <w:pStyle w:val="aa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0F1392">
            <w:pPr>
              <w:pStyle w:val="ad"/>
            </w:pPr>
            <w:r>
              <w:t>все лекарственные средства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F1392">
            <w:pPr>
              <w:pStyle w:val="ad"/>
            </w:pPr>
            <w:bookmarkStart w:id="24" w:name="sub_1106"/>
            <w:r>
              <w:t xml:space="preserve">Ветераны боевых действий на территориях других государств: </w:t>
            </w:r>
            <w:r>
              <w:t>военнослужащие, в том числе уволенные в запас (отставку), военнообязанные, призванные на военные сборы, лица рядового и начальствующего состава органов внутренних дел и государственной безопасности, работники указанных органов, работники Министерства оборо</w:t>
            </w:r>
            <w:r>
              <w:t>ны СССР или Министерства обороны Российской Федерации, направленные органами государственной власти СССР, органами государственной власти Российской Федерации в другие государства и принимавшие участие в боевых действиях при исполнении служебных обязанност</w:t>
            </w:r>
            <w:r>
              <w:t>ей в этих государствах;</w:t>
            </w:r>
            <w:bookmarkEnd w:id="24"/>
          </w:p>
          <w:p w:rsidR="00000000" w:rsidRDefault="000F1392">
            <w:pPr>
              <w:pStyle w:val="aa"/>
            </w:pPr>
          </w:p>
          <w:p w:rsidR="00000000" w:rsidRDefault="000F1392">
            <w:pPr>
              <w:pStyle w:val="ad"/>
            </w:pPr>
            <w:r>
              <w:t xml:space="preserve">военнослужащие, в том числе уволенные в </w:t>
            </w:r>
            <w:r>
              <w:lastRenderedPageBreak/>
              <w:t>запас (отставку), лица рядового и начальствующего состава органов внутренних дел и государственной безопасности, бойцы и командный состав истребительных батальонов, взводов, отрядов з</w:t>
            </w:r>
            <w:r>
              <w:t>ащиты народа, участвовавшие в боевых операциях при выполнении правительственных боевых заданий на территории СССР в период с 10 мая 1945 г. по 31 декабря 1951 г.; военнослужащие автомобильных батальонов, направлявшиеся в Афганистан для доставки грузов в эт</w:t>
            </w:r>
            <w:r>
              <w:t>о государство в период ведения боевых действий;</w:t>
            </w:r>
          </w:p>
          <w:p w:rsidR="00000000" w:rsidRDefault="000F1392">
            <w:pPr>
              <w:pStyle w:val="aa"/>
            </w:pPr>
          </w:p>
          <w:p w:rsidR="00000000" w:rsidRDefault="000F1392">
            <w:pPr>
              <w:pStyle w:val="ad"/>
            </w:pPr>
            <w:r>
              <w:t>военнослужащие летного состава, совершавшие вылеты на боевые задания в Афганистан с территории СССР в период ведения боевых действий</w:t>
            </w:r>
          </w:p>
          <w:p w:rsidR="00000000" w:rsidRDefault="000F1392">
            <w:pPr>
              <w:pStyle w:val="aa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0F1392">
            <w:pPr>
              <w:pStyle w:val="ad"/>
            </w:pPr>
            <w:r>
              <w:lastRenderedPageBreak/>
              <w:t>все лекарственные средства, бесплатное изготовление и ремонт зубных проте</w:t>
            </w:r>
            <w:r>
              <w:t>зов (за исключением протезов из драгоценных металлов)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F1392">
            <w:pPr>
              <w:pStyle w:val="ad"/>
            </w:pPr>
            <w:bookmarkStart w:id="25" w:name="sub_20017"/>
            <w:r>
              <w:t>Дети первых трех лет жизни, а также дети из многодетных семей в возрасте до 6 лет</w:t>
            </w:r>
            <w:bookmarkEnd w:id="25"/>
          </w:p>
          <w:p w:rsidR="00000000" w:rsidRDefault="000F1392">
            <w:pPr>
              <w:pStyle w:val="aa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0F1392">
            <w:pPr>
              <w:pStyle w:val="ad"/>
            </w:pPr>
            <w:r>
              <w:t>все лекарственные средства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F1392">
            <w:pPr>
              <w:pStyle w:val="ad"/>
            </w:pPr>
            <w:bookmarkStart w:id="26" w:name="sub_1008"/>
            <w:r>
              <w:t>Инвалиды I группы, неработающие инвалиды II группы, дети-инвалиды в возрасте до 18 лет</w:t>
            </w:r>
            <w:bookmarkEnd w:id="26"/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0F1392">
            <w:pPr>
              <w:pStyle w:val="ad"/>
            </w:pPr>
            <w:r>
              <w:t>все лекарственные средства, средства медицинской реабилитации, калоприемники, мочеприемники и перевязочные материалы (по медицинским показаниям)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F1392">
            <w:pPr>
              <w:pStyle w:val="ad"/>
            </w:pPr>
            <w:r>
              <w:t>Граждане,подвер</w:t>
            </w:r>
            <w:r>
              <w:t>гшиеся воздействию радиации вследствие чернобыльской катастрофы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0F1392">
            <w:pPr>
              <w:pStyle w:val="ad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  <w:p w:rsidR="00000000" w:rsidRDefault="000F139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F1392">
            <w:pPr>
              <w:pStyle w:val="aa"/>
              <w:jc w:val="center"/>
            </w:pPr>
            <w:r>
              <w:t>в том числе:</w:t>
            </w:r>
          </w:p>
          <w:p w:rsidR="00000000" w:rsidRDefault="000F1392">
            <w:pPr>
              <w:pStyle w:val="aa"/>
            </w:pPr>
          </w:p>
          <w:p w:rsidR="00000000" w:rsidRDefault="000F1392">
            <w:pPr>
              <w:pStyle w:val="ad"/>
            </w:pPr>
            <w:r>
              <w:t>граждане, получившие или перенесшие лучевую болез</w:t>
            </w:r>
            <w:r>
              <w:t>нь и другие заболевания, связанные с радиационным воздействием вследствие чернобыльской катастрофы либо связанные с работами по ликвидации последствий катастрофы на Чернобыльской АЭС</w:t>
            </w:r>
          </w:p>
          <w:p w:rsidR="00000000" w:rsidRDefault="000F1392">
            <w:pPr>
              <w:pStyle w:val="aa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0F139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F1392">
            <w:pPr>
              <w:pStyle w:val="ad"/>
            </w:pPr>
            <w:r>
              <w:t>инвалиды вследствие чернобыльской катастрофы из числа:</w:t>
            </w:r>
          </w:p>
          <w:p w:rsidR="00000000" w:rsidRDefault="000F1392">
            <w:pPr>
              <w:pStyle w:val="aa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0F139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F1392">
            <w:pPr>
              <w:pStyle w:val="ad"/>
            </w:pPr>
            <w:r>
              <w:t>граждан (в том числе временно направленных или командированных), принимавших участие в ликвидации последствий катастрофы в пределах зоны отчуждения или занятых на работах по эксплуатации или других работах на Чернобыльской АЭС военнослужащих и военнообязан</w:t>
            </w:r>
            <w:r>
              <w:t xml:space="preserve">ных, призванных на специальные </w:t>
            </w:r>
            <w:r>
              <w:lastRenderedPageBreak/>
              <w:t>сборы и привлеченных к выполнению работ, связанных с ликвидацией последствий чернобыльской катастрофы независимо от места дислокации и выполнявшихся работ, а также лиц начальствующего и рядового состава органов внутренних дел</w:t>
            </w:r>
            <w:r>
              <w:t>, проходивших (проходящих) службу в зоне отчуждения</w:t>
            </w:r>
          </w:p>
          <w:p w:rsidR="00000000" w:rsidRDefault="000F1392">
            <w:pPr>
              <w:pStyle w:val="aa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0F139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F1392">
            <w:pPr>
              <w:pStyle w:val="ad"/>
            </w:pPr>
            <w:r>
              <w:t>граждан,эвакуированных из зоны отчуждения и переселенных из зоны отселения, либо выехавших в добровольном порядке из указанных зон</w:t>
            </w:r>
          </w:p>
          <w:p w:rsidR="00000000" w:rsidRDefault="000F1392">
            <w:pPr>
              <w:pStyle w:val="aa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0F139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F1392">
            <w:pPr>
              <w:pStyle w:val="ad"/>
            </w:pPr>
            <w:r>
              <w:t>граждан, отдавших костный мозг для спасения жизни людей, пострадавш</w:t>
            </w:r>
            <w:r>
              <w:t>их вследствие чернобыльской катастрофы, независимо от времени, прошедшего с момента трансплантации костного мозга и времени развития у них в этой связи инвалидности</w:t>
            </w:r>
          </w:p>
          <w:p w:rsidR="00000000" w:rsidRDefault="000F1392">
            <w:pPr>
              <w:pStyle w:val="aa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0F139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F1392">
            <w:pPr>
              <w:pStyle w:val="ad"/>
            </w:pPr>
            <w:r>
              <w:t>граждане (в том числе временно направленные или командированные), принимавшие в 1986 -19</w:t>
            </w:r>
            <w:r>
              <w:t>87 годах участие в работах по ликвидации последствий чернобыльской катастрофы в пределах зоны отчуждения или занятые в этот период на работах, связанных с эвакуацией населения, материальных ценностей, сельскохозяйственных животных, и на эксплуатации или др</w:t>
            </w:r>
            <w:r>
              <w:t>угих работах на Чернобыльской АЭС;</w:t>
            </w:r>
          </w:p>
          <w:p w:rsidR="00000000" w:rsidRDefault="000F1392">
            <w:pPr>
              <w:pStyle w:val="aa"/>
            </w:pPr>
          </w:p>
          <w:p w:rsidR="00000000" w:rsidRDefault="000F1392">
            <w:pPr>
              <w:pStyle w:val="ad"/>
            </w:pPr>
            <w:r>
              <w:t>военнослужащие и военнообязанные, призванные на специальные сборы и привлеченные в этот период для выполнения работ, связанных с ликвидацией последствий чернобыльской катастрофы, включая летно-подъемный, инженерно-технич</w:t>
            </w:r>
            <w:r>
              <w:t>еский составы гражданской авиации, независимо от места дислокации и выполнявшихся работ;</w:t>
            </w:r>
          </w:p>
          <w:p w:rsidR="00000000" w:rsidRDefault="000F1392">
            <w:pPr>
              <w:pStyle w:val="aa"/>
            </w:pPr>
          </w:p>
          <w:p w:rsidR="00000000" w:rsidRDefault="000F1392">
            <w:pPr>
              <w:pStyle w:val="ad"/>
            </w:pPr>
            <w:r>
              <w:t>лица начальствующего и рядового состава органов внутренних дел, проходившие в 1986-1987 годах службу в зоне отчуждения;</w:t>
            </w:r>
          </w:p>
          <w:p w:rsidR="00000000" w:rsidRDefault="000F1392">
            <w:pPr>
              <w:pStyle w:val="aa"/>
            </w:pPr>
          </w:p>
          <w:p w:rsidR="00000000" w:rsidRDefault="000F1392">
            <w:pPr>
              <w:pStyle w:val="ad"/>
            </w:pPr>
            <w:r>
              <w:t xml:space="preserve">военнослужащие и военнообязанные, призванные на военные сборы и принимавшие участие в 1986 - 1990 годах в работах по объекту "Укрытие", а также младший и средний медицинский персонал, врачи и другие работники лечебных учреждений (за </w:t>
            </w:r>
            <w:r>
              <w:lastRenderedPageBreak/>
              <w:t>исключением лиц, чья пр</w:t>
            </w:r>
            <w:r>
              <w:t>офессиональная деятельность связана с работой с любыми видами источников ионизирующих излучений в условиях радиационной обстановки на их рабочем месте, соответствующей профилю проводимой работы), получившие сверхнормативные дозы облучения при оказании меди</w:t>
            </w:r>
            <w:r>
              <w:t>цинской помощи и обслуживании в период с 26 апреля по 30 июня 1986 г. лиц, пострадавших в результате чернобыльской катастрофы и являвшихся источником ионизирующих излучений</w:t>
            </w:r>
          </w:p>
          <w:p w:rsidR="00000000" w:rsidRDefault="000F1392">
            <w:pPr>
              <w:pStyle w:val="aa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0F139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F1392">
            <w:pPr>
              <w:pStyle w:val="ad"/>
            </w:pPr>
            <w:r>
              <w:t>рабочие и служащие, а также военнослужащие, лица начальствующего и рядового сост</w:t>
            </w:r>
            <w:r>
              <w:t>ава органов внутренних дел, получившие профессиональные заболевания, связанные с лучевым воздействием на работах в зоне отчуждения</w:t>
            </w:r>
          </w:p>
          <w:p w:rsidR="00000000" w:rsidRDefault="000F1392">
            <w:pPr>
              <w:pStyle w:val="aa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0F1392">
            <w:pPr>
              <w:pStyle w:val="ad"/>
            </w:pPr>
            <w:r>
              <w:t>все лекарственные средства, бесплатное изготовление и ремонт зубных протезов (за исключением протезов из драгоценных металло</w:t>
            </w:r>
            <w:r>
              <w:t>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F1392">
            <w:pPr>
              <w:pStyle w:val="ad"/>
            </w:pPr>
            <w:r>
              <w:t>граждане, эвакуированные (в том числе выехавшие добровольно) в 1986 году из зоны отчуждения, включая детей, в том числе детей, которые в момент эвакуации находились в состоянии внутриутробного развития</w:t>
            </w:r>
          </w:p>
          <w:p w:rsidR="00000000" w:rsidRDefault="000F1392">
            <w:pPr>
              <w:pStyle w:val="aa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0F1392">
            <w:pPr>
              <w:pStyle w:val="ad"/>
            </w:pPr>
            <w:r>
              <w:t>все лекарственные средства, бесплатное изготовлен</w:t>
            </w:r>
            <w:r>
              <w:t>ие и ремонт зубных протезов (за исключением протезов из драгоценных металлов)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F1392">
            <w:pPr>
              <w:pStyle w:val="ad"/>
            </w:pPr>
            <w:r>
              <w:t>дети и подростки в возрасте до 18 лет, проживающие в зоне отселения и зоне проживания с правом на отселение, эвакуированные и переселенные из зон отчуждения, отселения, проживан</w:t>
            </w:r>
            <w:r>
              <w:t xml:space="preserve">ия с правом на отселение, включая тех, которые на день эвакуации находились в состоянии внутриутробного развития, а также дети первого и последующих поколений граждан, родившихся после радиоактивного облучения вследствие чернобыльской катастрофы одного из </w:t>
            </w:r>
            <w:r>
              <w:t>родителей</w:t>
            </w:r>
          </w:p>
          <w:p w:rsidR="00000000" w:rsidRDefault="000F1392">
            <w:pPr>
              <w:pStyle w:val="aa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0F1392">
            <w:pPr>
              <w:pStyle w:val="ad"/>
            </w:pPr>
            <w:r>
              <w:t>все лекарственные средства, средства профилактики, перевязочный материал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F1392">
            <w:pPr>
              <w:pStyle w:val="ad"/>
            </w:pPr>
            <w:r>
              <w:t>дети и подростки, проживающие на территории зоны проживания с льготным социально - экономическим статусом</w:t>
            </w:r>
          </w:p>
          <w:p w:rsidR="00000000" w:rsidRDefault="000F1392">
            <w:pPr>
              <w:pStyle w:val="aa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0F139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F1392">
            <w:pPr>
              <w:pStyle w:val="ad"/>
            </w:pPr>
            <w:r>
              <w:t>дети и подростки, получившие заболевания вследствие чернобыльской катастрофы или заболевание, обусловленное генетическими последствиями радиоактивного облучения их родителей, а также дети последующих поколений в случае развития у них заболеваний вследствие</w:t>
            </w:r>
            <w:r>
              <w:t xml:space="preserve"> чернобыльской катастрофы или </w:t>
            </w:r>
            <w:r>
              <w:lastRenderedPageBreak/>
              <w:t>заболеваний, обусловленных генетическими последствиями радиоактивного облучения их родителей</w:t>
            </w:r>
          </w:p>
          <w:p w:rsidR="00000000" w:rsidRDefault="000F1392">
            <w:pPr>
              <w:pStyle w:val="aa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0F1392">
            <w:pPr>
              <w:pStyle w:val="ad"/>
            </w:pPr>
            <w:r>
              <w:lastRenderedPageBreak/>
              <w:t>все лекарственные средства,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F1392">
            <w:pPr>
              <w:pStyle w:val="ad"/>
            </w:pPr>
            <w:bookmarkStart w:id="27" w:name="sub_20019"/>
            <w:r>
              <w:t>граждане, постоянно проживающие (работающие) на территории зоны проживания с правом на отселение</w:t>
            </w:r>
            <w:bookmarkEnd w:id="27"/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0F1392">
            <w:pPr>
              <w:pStyle w:val="ad"/>
            </w:pPr>
            <w:r>
              <w:t xml:space="preserve">в соответствии с </w:t>
            </w:r>
            <w:hyperlink r:id="rId45" w:history="1">
              <w:r>
                <w:rPr>
                  <w:rStyle w:val="a4"/>
                </w:rPr>
                <w:t>перечнем</w:t>
              </w:r>
            </w:hyperlink>
            <w:r>
              <w:t xml:space="preserve"> жизненно необходимых и важнейших лекарственных средс</w:t>
            </w:r>
            <w:r>
              <w:t>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первой статьи 18 Закона Российской Федерации "О социал</w:t>
            </w:r>
            <w:r>
              <w:t>ьной защите граждан, подвергшихся воздействию радиации вследствие катастрофы на Чернобыльской АЭС"</w:t>
            </w:r>
          </w:p>
          <w:p w:rsidR="00000000" w:rsidRDefault="000F139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F1392">
            <w:pPr>
              <w:pStyle w:val="ad"/>
            </w:pPr>
            <w:r>
              <w:t>граждане, постоянно проживающие (работающие) на территории зоны проживания с льготным социально-экономическим статусом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0F1392">
            <w:pPr>
              <w:pStyle w:val="ad"/>
            </w:pPr>
            <w:r>
              <w:t xml:space="preserve">в соответствии с </w:t>
            </w:r>
            <w:hyperlink r:id="rId46" w:history="1">
              <w:r>
                <w:rPr>
                  <w:rStyle w:val="a4"/>
                </w:rPr>
                <w:t>перечнем</w:t>
              </w:r>
            </w:hyperlink>
            <w:r>
              <w:t xml:space="preserve">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</w:t>
            </w:r>
            <w:r>
              <w:t>правом на отселение, в соответствии с пунктом 19 части первой статьи 18 Закона Российской Федерации "О социальной защите граждан, подвергшихся воздействию радиации вследствие катастрофы на Чернобыльской АЭС"</w:t>
            </w:r>
          </w:p>
          <w:p w:rsidR="00000000" w:rsidRDefault="000F139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F1392">
            <w:pPr>
              <w:pStyle w:val="ad"/>
            </w:pPr>
            <w:bookmarkStart w:id="28" w:name="sub_1019"/>
            <w:r>
              <w:t>граждане, постоянно проживающие (работ</w:t>
            </w:r>
            <w:r>
              <w:t>ающие) в зоне отселения, до их переселения в другие районы</w:t>
            </w:r>
            <w:bookmarkEnd w:id="28"/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0F1392">
            <w:pPr>
              <w:pStyle w:val="ad"/>
            </w:pPr>
            <w:r>
              <w:t xml:space="preserve">в соответствии с </w:t>
            </w:r>
            <w:hyperlink r:id="rId47" w:history="1">
              <w:r>
                <w:rPr>
                  <w:rStyle w:val="a4"/>
                </w:rPr>
                <w:t>перечнем</w:t>
              </w:r>
            </w:hyperlink>
            <w:r>
              <w:t xml:space="preserve"> жизненно необходимых и важнейших лекарственных средств и изделий медицинского назначения для бесплатного приобретения гражданами, постоянно проживающими (работающими) на территории зоны проживания с правом на отселение, в соответствии с пунктом 19 части п</w:t>
            </w:r>
            <w:r>
              <w:t>ервой статьи 18 Закона Российской Федерации "О социальной защите граждан, подвергшихся воздействию радиации вследствие катастрофы на Чернобыльской АЭС"</w:t>
            </w:r>
          </w:p>
          <w:p w:rsidR="00000000" w:rsidRDefault="000F139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F1392">
            <w:pPr>
              <w:pStyle w:val="ad"/>
            </w:pPr>
            <w:r>
              <w:t xml:space="preserve">лица, из числа военнослужащих и вольнонаемного состава Вооруженных Сил СССР, войск и органов Комитета </w:t>
            </w:r>
            <w:r>
              <w:t>государственной безопасности СССР, внутренних войск, железнодорожных войск и других воинских формирований, лиц начальствующего и рядового состава органов внутренних дел, отнесенные к гражданам из подразделений особого риска:</w:t>
            </w:r>
          </w:p>
          <w:p w:rsidR="00000000" w:rsidRDefault="000F1392">
            <w:pPr>
              <w:pStyle w:val="aa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0F1392">
            <w:pPr>
              <w:pStyle w:val="ad"/>
            </w:pPr>
            <w:r>
              <w:t>все лекарственные средства, бе</w:t>
            </w:r>
            <w:r>
              <w:t>сплатное изготовление и ремонт зубных протезов (за исключением протезов из драгоценных металлов)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F1392">
            <w:pPr>
              <w:pStyle w:val="ad"/>
            </w:pPr>
            <w:r>
              <w:lastRenderedPageBreak/>
              <w:t>непосредственные участники испытаний ядерного оружия в атмосфере, боевых радиоактивных веществ и учений с применением такого оружия до даты фактического прекр</w:t>
            </w:r>
            <w:r>
              <w:t>ащения таких испытаний и учений</w:t>
            </w:r>
          </w:p>
          <w:p w:rsidR="00000000" w:rsidRDefault="000F1392">
            <w:pPr>
              <w:pStyle w:val="aa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0F139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F1392">
            <w:pPr>
              <w:pStyle w:val="ad"/>
            </w:pPr>
            <w:r>
              <w:t>непосредственные участники подземных испытаний ядерного оружия в условиях нештатных радиационных ситуаций и действия других поражающих факторов ядерного оружия</w:t>
            </w:r>
          </w:p>
          <w:p w:rsidR="00000000" w:rsidRDefault="000F1392">
            <w:pPr>
              <w:pStyle w:val="aa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0F139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F1392">
            <w:pPr>
              <w:pStyle w:val="ad"/>
            </w:pPr>
            <w:r>
              <w:t xml:space="preserve">непосредственные участники ликвидации радиационных аварий </w:t>
            </w:r>
            <w:r>
              <w:t>на ядерных установках надводных и подводных кораблей и других военных объектах</w:t>
            </w:r>
          </w:p>
          <w:p w:rsidR="00000000" w:rsidRDefault="000F1392">
            <w:pPr>
              <w:pStyle w:val="aa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0F139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F1392">
            <w:pPr>
              <w:pStyle w:val="ad"/>
            </w:pPr>
            <w:r>
              <w:t>личный состав отдельных подразделений по сборке ядерных зарядов из числа военнослужащих</w:t>
            </w:r>
          </w:p>
          <w:p w:rsidR="00000000" w:rsidRDefault="000F1392">
            <w:pPr>
              <w:pStyle w:val="aa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0F139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F1392">
            <w:pPr>
              <w:pStyle w:val="ad"/>
            </w:pPr>
            <w:r>
              <w:t>непосредственные участники подземных испытаний ядерного оружия, проведения и обеспечения работ по сбору и захоронению радиоактивных веществ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0F139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F1392">
            <w:pPr>
              <w:pStyle w:val="aa"/>
            </w:pPr>
          </w:p>
          <w:p w:rsidR="00000000" w:rsidRDefault="000F1392">
            <w:pPr>
              <w:pStyle w:val="ad"/>
            </w:pPr>
            <w:r>
              <w:t>Лица, получившие или перенесшие лучевую болезнь или ставшие инвалидами вследствие радиационных аварий и их послед</w:t>
            </w:r>
            <w:r>
              <w:t>ствий на других (кроме Чернобыльской АЭС) атомных объектах гражданского или военного назначения,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  <w:p w:rsidR="00000000" w:rsidRDefault="000F1392">
            <w:pPr>
              <w:pStyle w:val="aa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0F1392">
            <w:pPr>
              <w:pStyle w:val="aa"/>
            </w:pPr>
          </w:p>
          <w:p w:rsidR="00000000" w:rsidRDefault="000F1392">
            <w:pPr>
              <w:pStyle w:val="ad"/>
            </w:pPr>
            <w:r>
              <w:t>все лекарственные сред</w:t>
            </w:r>
            <w:r>
              <w:t>ства, бесплатное изготовление и ремонт зубных протезов (за исключением протезов из драгоценных металлов)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F1392">
            <w:pPr>
              <w:pStyle w:val="ad"/>
            </w:pPr>
            <w:r>
              <w:t>Малочисленные народы Севера, проживающие в сельской местности районов Крайнего Севера и приравненных к ним территориях</w:t>
            </w:r>
          </w:p>
          <w:p w:rsidR="00000000" w:rsidRDefault="000F1392">
            <w:pPr>
              <w:pStyle w:val="aa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0F1392">
            <w:pPr>
              <w:pStyle w:val="ad"/>
            </w:pPr>
            <w:r>
              <w:t>все лекарственные средства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F1392">
            <w:pPr>
              <w:pStyle w:val="ad"/>
            </w:pPr>
            <w:r>
              <w:t>Отдельные группы населения, страдающие гельминтозами</w:t>
            </w:r>
          </w:p>
          <w:p w:rsidR="00000000" w:rsidRDefault="000F1392">
            <w:pPr>
              <w:pStyle w:val="aa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0F1392">
            <w:pPr>
              <w:pStyle w:val="ad"/>
            </w:pPr>
            <w:r>
              <w:t>противоглистные лекарственные средства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F1392">
            <w:pPr>
              <w:pStyle w:val="1"/>
            </w:pPr>
            <w:bookmarkStart w:id="29" w:name="sub_1200"/>
            <w:r>
              <w:t>Категории заболеваний</w:t>
            </w:r>
            <w:bookmarkEnd w:id="29"/>
          </w:p>
          <w:p w:rsidR="00000000" w:rsidRDefault="000F1392">
            <w:pPr>
              <w:pStyle w:val="aa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0F139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F1392">
            <w:pPr>
              <w:pStyle w:val="ad"/>
            </w:pPr>
            <w:r>
              <w:t>Детские церебральные параличи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0F1392">
            <w:pPr>
              <w:pStyle w:val="ad"/>
            </w:pPr>
            <w:r>
              <w:t>лекарственные средства для лечения даннной категории заболеваний</w:t>
            </w:r>
          </w:p>
          <w:p w:rsidR="00000000" w:rsidRDefault="000F139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F1392">
            <w:pPr>
              <w:pStyle w:val="ad"/>
            </w:pPr>
            <w:r>
              <w:lastRenderedPageBreak/>
              <w:t>Гепатоцеребральная дистр</w:t>
            </w:r>
            <w:r>
              <w:t>офия и фенилкетонурия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0F1392">
            <w:pPr>
              <w:pStyle w:val="ad"/>
            </w:pPr>
            <w:r>
              <w:t>безбелковые продукты питания, белковые гидролизаты, ферменты, психостимуляторы, витамины, биостимуляторы</w:t>
            </w:r>
          </w:p>
          <w:p w:rsidR="00000000" w:rsidRDefault="000F139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F1392">
            <w:pPr>
              <w:pStyle w:val="ad"/>
            </w:pPr>
            <w:r>
              <w:t>Муковисцидоз ( больным детям)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0F1392">
            <w:pPr>
              <w:pStyle w:val="ad"/>
            </w:pPr>
            <w:r>
              <w:t>ферменты</w:t>
            </w:r>
          </w:p>
          <w:p w:rsidR="00000000" w:rsidRDefault="000F139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F1392">
            <w:pPr>
              <w:pStyle w:val="ad"/>
            </w:pPr>
            <w:r>
              <w:t>Острая перемежающаяся порфирия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0F1392">
            <w:pPr>
              <w:pStyle w:val="ad"/>
            </w:pPr>
            <w:r>
              <w:t>анальгетики, В-блокаторы, фосфаден, рибоксин, андрогены, аденил</w:t>
            </w:r>
          </w:p>
          <w:p w:rsidR="00000000" w:rsidRDefault="000F139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F1392">
            <w:pPr>
              <w:pStyle w:val="ad"/>
            </w:pPr>
            <w:bookmarkStart w:id="30" w:name="sub_20020"/>
            <w:r>
              <w:t>СПИД, ВИЧ-инфицированные</w:t>
            </w:r>
            <w:bookmarkEnd w:id="30"/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0F1392">
            <w:pPr>
              <w:pStyle w:val="ad"/>
            </w:pPr>
            <w:r>
              <w:t>все лекарственные средства</w:t>
            </w:r>
          </w:p>
          <w:p w:rsidR="00000000" w:rsidRDefault="000F139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F1392">
            <w:pPr>
              <w:pStyle w:val="ad"/>
            </w:pPr>
            <w:r>
              <w:t>Онкологические заболевания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0F1392">
            <w:pPr>
              <w:pStyle w:val="ad"/>
            </w:pPr>
            <w:r>
              <w:t>все лекарственные средства, перевязочные средства инкурабельным онкологическим больным</w:t>
            </w:r>
          </w:p>
          <w:p w:rsidR="00000000" w:rsidRDefault="000F139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F1392">
            <w:pPr>
              <w:pStyle w:val="ad"/>
            </w:pPr>
            <w:r>
              <w:t>Ге</w:t>
            </w:r>
            <w:r>
              <w:t>матологические заболевания, гемобластозы, цитопения, наследственные гемопатии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0F1392">
            <w:pPr>
              <w:pStyle w:val="ad"/>
            </w:pPr>
            <w:r>
              <w:t>цитостатики, иммунодепрессанты, иммунокорректоры, стероидные и нестероидные гормоны, антибиотики и другие препараты для лечения данных заболеваний и коррекции осложнений их лечен</w:t>
            </w:r>
            <w:r>
              <w:t>ия</w:t>
            </w:r>
          </w:p>
          <w:p w:rsidR="00000000" w:rsidRDefault="000F139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F1392">
            <w:pPr>
              <w:pStyle w:val="ad"/>
            </w:pPr>
            <w:r>
              <w:t>Лучевая болезнь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0F1392">
            <w:pPr>
              <w:pStyle w:val="ad"/>
            </w:pPr>
            <w:r>
              <w:t>лекарственные средства, необходимые для лечения данного заболевания</w:t>
            </w:r>
          </w:p>
          <w:p w:rsidR="00000000" w:rsidRDefault="000F139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F1392">
            <w:pPr>
              <w:pStyle w:val="ad"/>
            </w:pPr>
            <w:r>
              <w:t>Лепра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0F1392">
            <w:pPr>
              <w:pStyle w:val="ad"/>
            </w:pPr>
            <w:r>
              <w:t>все лекарственные средства</w:t>
            </w:r>
          </w:p>
          <w:p w:rsidR="00000000" w:rsidRDefault="000F139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F1392">
            <w:pPr>
              <w:pStyle w:val="ad"/>
            </w:pPr>
            <w:r>
              <w:t>Туберкулез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0F1392">
            <w:pPr>
              <w:pStyle w:val="ad"/>
            </w:pPr>
            <w:r>
              <w:t>противотуберкулезные препараты, гепатопротекторы</w:t>
            </w:r>
          </w:p>
          <w:p w:rsidR="00000000" w:rsidRDefault="000F139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F1392">
            <w:pPr>
              <w:pStyle w:val="ad"/>
            </w:pPr>
            <w:r>
              <w:t>Тяжелая форма бруцеллеза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0F1392">
            <w:pPr>
              <w:pStyle w:val="ad"/>
            </w:pPr>
            <w:r>
              <w:t>антибиотики, анальгетики, нестероидные и стероидные противовоспалительные препараты</w:t>
            </w:r>
          </w:p>
          <w:p w:rsidR="00000000" w:rsidRDefault="000F139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F1392">
            <w:pPr>
              <w:pStyle w:val="ad"/>
            </w:pPr>
            <w:r>
              <w:t>Системные хронические тяжелые заболевания кожи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0F1392">
            <w:pPr>
              <w:pStyle w:val="ad"/>
            </w:pPr>
            <w:r>
              <w:t>лекарственные средства для лечения данного заболевания</w:t>
            </w:r>
          </w:p>
          <w:p w:rsidR="00000000" w:rsidRDefault="000F139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F1392">
            <w:pPr>
              <w:pStyle w:val="ad"/>
            </w:pPr>
            <w:r>
              <w:t>Бронхиальная астма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0F1392">
            <w:pPr>
              <w:pStyle w:val="ad"/>
            </w:pPr>
            <w:r>
              <w:t>лекарственные средства для лечения данного заболевания</w:t>
            </w:r>
          </w:p>
          <w:p w:rsidR="00000000" w:rsidRDefault="000F139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F1392">
            <w:pPr>
              <w:pStyle w:val="ad"/>
            </w:pPr>
            <w:r>
              <w:t>Ревматизм и ревматоидный артрит, системная (острая) красная волчанка, болезнь Бехтерева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0F1392">
            <w:pPr>
              <w:pStyle w:val="ad"/>
            </w:pPr>
            <w:r>
              <w:t>стероидные гормоны, цитостатики, препараты коллоидного золота, противовоспалительные нестероидные препараты, ан</w:t>
            </w:r>
            <w:r>
              <w:t>тибиотики, антигистаминные препараты, сердечные гликозиды, коронаролитики, мочегонные, антагонисты Са, препараты К, хондропротекторы</w:t>
            </w:r>
          </w:p>
          <w:p w:rsidR="00000000" w:rsidRDefault="000F139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F1392">
            <w:pPr>
              <w:pStyle w:val="ad"/>
            </w:pPr>
            <w:r>
              <w:t>Инфаркт миокарда (первые шесть месяцев)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0F1392">
            <w:pPr>
              <w:pStyle w:val="ad"/>
            </w:pPr>
            <w:r>
              <w:t>лекарственные средства, необходимые для лечения данного заболевания</w:t>
            </w:r>
          </w:p>
          <w:p w:rsidR="00000000" w:rsidRDefault="000F139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F1392">
            <w:pPr>
              <w:pStyle w:val="ad"/>
            </w:pPr>
            <w:r>
              <w:t>Состояние п</w:t>
            </w:r>
            <w:r>
              <w:t xml:space="preserve">осле операции по протезированию </w:t>
            </w:r>
            <w:r>
              <w:lastRenderedPageBreak/>
              <w:t>клапанов сердца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0F1392">
            <w:pPr>
              <w:pStyle w:val="ad"/>
            </w:pPr>
            <w:r>
              <w:lastRenderedPageBreak/>
              <w:t>антикоагулянты</w:t>
            </w:r>
          </w:p>
          <w:p w:rsidR="00000000" w:rsidRDefault="000F1392">
            <w:pPr>
              <w:pStyle w:val="aa"/>
            </w:pPr>
          </w:p>
          <w:p w:rsidR="00000000" w:rsidRDefault="000F139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F1392">
            <w:pPr>
              <w:pStyle w:val="ad"/>
            </w:pPr>
            <w:r>
              <w:lastRenderedPageBreak/>
              <w:t>Пересадка органов и тканей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0F1392">
            <w:pPr>
              <w:pStyle w:val="ad"/>
            </w:pPr>
            <w:r>
              <w:t>иммунодепрессанты, цитостатики, стероидные гормоны, противогрибковые, противогерпетические и противоиммуновирусные препараты, антибиотики, уросептики, антикоагулянты, дезагреганты, коронаролитики, антагонисты Са, препараты К, гипотензивные препараты, спазм</w:t>
            </w:r>
            <w:r>
              <w:t>олитики, диуретики, гепатопротекторы, ферменты поджелудочной железы</w:t>
            </w:r>
          </w:p>
          <w:p w:rsidR="00000000" w:rsidRDefault="000F139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F1392">
            <w:pPr>
              <w:pStyle w:val="ad"/>
            </w:pPr>
            <w:r>
              <w:t>Диабет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0F1392">
            <w:pPr>
              <w:pStyle w:val="ad"/>
            </w:pPr>
            <w:r>
              <w:t>все лекарственные средства, этиловый спирт (100 г в месяц), инсулиновые шприцы, шприцы типа "Новопен", "Пливапен" 1 и 2, иглы к ним, средства диагностики</w:t>
            </w:r>
          </w:p>
          <w:p w:rsidR="00000000" w:rsidRDefault="000F139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F1392">
            <w:pPr>
              <w:pStyle w:val="ad"/>
            </w:pPr>
            <w:r>
              <w:t>Гипофизарный нанизм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0F1392">
            <w:pPr>
              <w:pStyle w:val="ad"/>
            </w:pPr>
            <w:r>
              <w:t>ана</w:t>
            </w:r>
            <w:r>
              <w:t>болические стероиды, соматотропный гормон, половые гормоны, инсулин, тиреоидные препараты, поливитамины</w:t>
            </w:r>
          </w:p>
          <w:p w:rsidR="00000000" w:rsidRDefault="000F139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F1392">
            <w:pPr>
              <w:pStyle w:val="ad"/>
            </w:pPr>
            <w:r>
              <w:t>Преждевременное половое развитие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0F1392">
            <w:pPr>
              <w:pStyle w:val="ad"/>
            </w:pPr>
            <w:r>
              <w:t>стероидные гормоны, парлодел, андокур</w:t>
            </w:r>
          </w:p>
          <w:p w:rsidR="00000000" w:rsidRDefault="000F139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F1392">
            <w:pPr>
              <w:pStyle w:val="ad"/>
            </w:pPr>
            <w:r>
              <w:t>Рассеянный склероз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0F1392">
            <w:pPr>
              <w:pStyle w:val="ad"/>
            </w:pPr>
            <w:r>
              <w:t>лекарственные средства, необходимые для лечения данного заболевания</w:t>
            </w:r>
          </w:p>
          <w:p w:rsidR="00000000" w:rsidRDefault="000F139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F1392">
            <w:pPr>
              <w:pStyle w:val="ad"/>
            </w:pPr>
            <w:r>
              <w:t>Миастения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0F1392">
            <w:pPr>
              <w:pStyle w:val="ad"/>
            </w:pPr>
            <w:r>
              <w:t>антихолинэстеразные лекарственные средства, стероидные гормоны</w:t>
            </w:r>
          </w:p>
          <w:p w:rsidR="00000000" w:rsidRDefault="000F139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F1392">
            <w:pPr>
              <w:pStyle w:val="ad"/>
            </w:pPr>
            <w:r>
              <w:t>Миопатия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0F1392">
            <w:pPr>
              <w:pStyle w:val="ad"/>
            </w:pPr>
            <w:r>
              <w:t>лекарственные средства, необходимые для лечения данного заболевания</w:t>
            </w:r>
          </w:p>
          <w:p w:rsidR="00000000" w:rsidRDefault="000F139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F1392">
            <w:pPr>
              <w:pStyle w:val="ad"/>
            </w:pPr>
            <w:r>
              <w:t>Мозжечковая атаксия Мари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0F1392">
            <w:pPr>
              <w:pStyle w:val="ad"/>
            </w:pPr>
            <w:r>
              <w:t>лекарст</w:t>
            </w:r>
            <w:r>
              <w:t>венные средства, необходимые для лечения данного заболевания</w:t>
            </w:r>
          </w:p>
          <w:p w:rsidR="00000000" w:rsidRDefault="000F139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F1392">
            <w:pPr>
              <w:pStyle w:val="ad"/>
            </w:pPr>
            <w:r>
              <w:t>Болезнь Паркинсона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0F1392">
            <w:pPr>
              <w:pStyle w:val="ad"/>
            </w:pPr>
            <w:r>
              <w:t>противопаркинсонические лекарственные средства</w:t>
            </w:r>
          </w:p>
          <w:p w:rsidR="00000000" w:rsidRDefault="000F139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F1392">
            <w:pPr>
              <w:pStyle w:val="ad"/>
            </w:pPr>
            <w:r>
              <w:t>Хронические урологические заболевания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0F1392">
            <w:pPr>
              <w:pStyle w:val="ad"/>
            </w:pPr>
            <w:r>
              <w:t>катетеры Пеццера</w:t>
            </w:r>
          </w:p>
          <w:p w:rsidR="00000000" w:rsidRDefault="000F139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F1392">
            <w:pPr>
              <w:pStyle w:val="ad"/>
            </w:pPr>
            <w:r>
              <w:t>Сифилис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0F1392">
            <w:pPr>
              <w:pStyle w:val="ad"/>
            </w:pPr>
            <w:r>
              <w:t>антибиотики, препараты висмута</w:t>
            </w:r>
          </w:p>
          <w:p w:rsidR="00000000" w:rsidRDefault="000F139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F1392">
            <w:pPr>
              <w:pStyle w:val="ad"/>
            </w:pPr>
            <w:r>
              <w:t>Глаукома, катаракта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0F1392">
            <w:pPr>
              <w:pStyle w:val="ad"/>
            </w:pPr>
            <w:r>
              <w:t>антихолинэстеразные, холиномиметические, дегидратационные, мочегонные средства</w:t>
            </w:r>
          </w:p>
          <w:p w:rsidR="00000000" w:rsidRDefault="000F139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F1392">
            <w:pPr>
              <w:pStyle w:val="ad"/>
            </w:pPr>
            <w:r>
              <w:t xml:space="preserve">Психические заболевания (инвалидам I и II групп, а также больным, работающим в лечебно-производственных государственных предприятиях для проведения трудовой терапии, обучения </w:t>
            </w:r>
            <w:r>
              <w:t xml:space="preserve">новым профессиям и </w:t>
            </w:r>
            <w:r>
              <w:lastRenderedPageBreak/>
              <w:t>трудоустройства на этих предприятиях)</w:t>
            </w:r>
          </w:p>
          <w:p w:rsidR="00000000" w:rsidRDefault="000F1392">
            <w:pPr>
              <w:pStyle w:val="aa"/>
            </w:pP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0F1392">
            <w:pPr>
              <w:pStyle w:val="ad"/>
            </w:pPr>
            <w:r>
              <w:lastRenderedPageBreak/>
              <w:t>все лекарственные средства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0000" w:rsidRDefault="000F1392">
            <w:pPr>
              <w:pStyle w:val="ad"/>
            </w:pPr>
            <w:r>
              <w:t>Аддисонова болезнь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0F1392">
            <w:pPr>
              <w:pStyle w:val="ad"/>
            </w:pPr>
            <w:r>
              <w:t>гормоны коры надпочечников (минерало- и глюкокортикоиды)</w:t>
            </w:r>
          </w:p>
          <w:p w:rsidR="00000000" w:rsidRDefault="000F1392">
            <w:pPr>
              <w:pStyle w:val="aa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0F1392">
            <w:pPr>
              <w:pStyle w:val="ad"/>
            </w:pPr>
            <w:r>
              <w:t>Шизофрения и эпилепсия</w:t>
            </w:r>
          </w:p>
        </w:tc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0F1392">
            <w:pPr>
              <w:pStyle w:val="ad"/>
            </w:pPr>
            <w:r>
              <w:t>все лекарственные средства</w:t>
            </w:r>
          </w:p>
        </w:tc>
      </w:tr>
    </w:tbl>
    <w:p w:rsidR="00000000" w:rsidRDefault="000F1392"/>
    <w:p w:rsidR="00000000" w:rsidRDefault="000F1392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1" w:name="sub_2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"/>
    <w:p w:rsidR="00000000" w:rsidRDefault="000F1392">
      <w:pPr>
        <w:pStyle w:val="a7"/>
        <w:rPr>
          <w:shd w:val="clear" w:color="auto" w:fill="F0F0F0"/>
        </w:rPr>
      </w:pPr>
      <w:r>
        <w:t xml:space="preserve"> </w:t>
      </w:r>
      <w:hyperlink r:id="rId48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10 июля 1995 г. N 685 в настоящее приложение внесены изменения</w:t>
      </w:r>
    </w:p>
    <w:p w:rsidR="00000000" w:rsidRDefault="000F1392">
      <w:pPr>
        <w:pStyle w:val="a7"/>
        <w:rPr>
          <w:shd w:val="clear" w:color="auto" w:fill="F0F0F0"/>
        </w:rPr>
      </w:pPr>
      <w:r>
        <w:t xml:space="preserve"> </w:t>
      </w:r>
      <w:hyperlink r:id="rId49" w:history="1">
        <w:r>
          <w:rPr>
            <w:rStyle w:val="a4"/>
            <w:shd w:val="clear" w:color="auto" w:fill="F0F0F0"/>
          </w:rPr>
          <w:t>См. текст приложен</w:t>
        </w:r>
        <w:r>
          <w:rPr>
            <w:rStyle w:val="a4"/>
            <w:shd w:val="clear" w:color="auto" w:fill="F0F0F0"/>
          </w:rPr>
          <w:t>ия в предыдущей редакции</w:t>
        </w:r>
      </w:hyperlink>
    </w:p>
    <w:p w:rsidR="00000000" w:rsidRDefault="000F1392">
      <w:pPr>
        <w:ind w:firstLine="0"/>
        <w:jc w:val="right"/>
      </w:pPr>
      <w:r>
        <w:rPr>
          <w:rStyle w:val="a3"/>
        </w:rPr>
        <w:t>Приложение N 2</w:t>
      </w:r>
    </w:p>
    <w:p w:rsidR="00000000" w:rsidRDefault="000F1392"/>
    <w:p w:rsidR="00000000" w:rsidRDefault="000F1392">
      <w:pPr>
        <w:pStyle w:val="1"/>
      </w:pPr>
      <w:r>
        <w:t>Перечень</w:t>
      </w:r>
      <w:r>
        <w:br/>
        <w:t xml:space="preserve"> групп населения, при амбулаторном лечении которых лекарственные средства отпускаются по рецептам врачей с 50-процентной скидкой со свободных цен</w:t>
      </w:r>
    </w:p>
    <w:p w:rsidR="00000000" w:rsidRDefault="000F1392">
      <w:pPr>
        <w:pStyle w:val="ac"/>
      </w:pPr>
      <w:r>
        <w:t>С изменениями и дополнениями от:</w:t>
      </w:r>
    </w:p>
    <w:p w:rsidR="00000000" w:rsidRDefault="000F1392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10 июля 1995 г.</w:t>
      </w:r>
    </w:p>
    <w:p w:rsidR="00000000" w:rsidRDefault="000F1392"/>
    <w:p w:rsidR="00000000" w:rsidRDefault="000F1392">
      <w:r>
        <w:t>Пенсионеры, получающие пенсию по старости, инвалидности или по случаю потери кормильца в минимальных размерах</w:t>
      </w:r>
    </w:p>
    <w:p w:rsidR="00000000" w:rsidRDefault="000F1392">
      <w:r>
        <w:t>Работающие инвалиды II группы, инвалиды III группы, признанные в установленном порядке безработными</w:t>
      </w:r>
      <w:hyperlink w:anchor="sub_5000" w:history="1">
        <w:r>
          <w:rPr>
            <w:rStyle w:val="a4"/>
          </w:rPr>
          <w:t>*</w:t>
        </w:r>
      </w:hyperlink>
    </w:p>
    <w:p w:rsidR="00000000" w:rsidRDefault="000F1392">
      <w:r>
        <w:t>Граждане (в том чис</w:t>
      </w:r>
      <w:r>
        <w:t>ле временно направленные или командированные), принимавшие в 1988-1990 годах участие в работах по ликвидации последствий чернобыльской катастрофы в пределах зоны отчуждения или занятые в эот период на эксплуатации или других работах на Чернобыльской АЭС; в</w:t>
      </w:r>
      <w:r>
        <w:t xml:space="preserve">оеннослужащие и военнообязанные, призванные на специальные сборы и привлеченные в эти годы к выполнению работ, связанных с ликвидацией последствий чернобыльской катастрофы, независимо от места дислокации и выполнявшихся работ, а также лица начальствующего </w:t>
      </w:r>
      <w:r>
        <w:t>и рядового состава органов внутренних дел, проходившие в 1988-1990 годах службу а зоне отчуждения.</w:t>
      </w:r>
    </w:p>
    <w:p w:rsidR="00000000" w:rsidRDefault="000F1392">
      <w:r>
        <w:t>Лица, подвергшиеся политическим репрессиям в виде лишения свободы, ссылки, высылки, направления на спецпоселение, привлечения к принудительному труду в услов</w:t>
      </w:r>
      <w:r>
        <w:t>иях ограничения свободы, в том числе "в рабочих колоннах НКВД", иным ограничениям прав и свобод, необоснованно помещавшихся в психиатрические лечебные учреждения и впоследствии реабилитированных, в том числе граждан из числа репрессированных народов, подве</w:t>
      </w:r>
      <w:r>
        <w:t>ргшихся репрессиям на территории Российской Федерации по признакам национальной и иной принадлежности (далее именуются реабилитированные лица); лица признанные пострадавшими от политических репрессий, включая граждан из числа репрессированных народов, подв</w:t>
      </w:r>
      <w:r>
        <w:t>ергшихся репрессиям на территории Российской Федерации по признакам национальной и иной принадлежности (далее именуются - лица, признанные пострадавшими)</w:t>
      </w:r>
      <w:hyperlink w:anchor="sub_5002" w:history="1">
        <w:r>
          <w:rPr>
            <w:rStyle w:val="a4"/>
          </w:rPr>
          <w:t>**</w:t>
        </w:r>
      </w:hyperlink>
    </w:p>
    <w:p w:rsidR="00000000" w:rsidRDefault="000F1392">
      <w:bookmarkStart w:id="32" w:name="sub_20005"/>
      <w:r>
        <w:t>Военнослужащие, в том числе уволенные в запас (отставку), проходи</w:t>
      </w:r>
      <w:r>
        <w:t>вшие военную службу в период с 22 июня 1941 г. по 3 сентября 1945 г. в воинских частях, учреждениях, военно-учебных заведениях, не входивших в состав действующей армии, и награжденные медалью "За победу над Германией в Великой Отечественной войне 1941-1945</w:t>
      </w:r>
      <w:r>
        <w:t xml:space="preserve"> гг." или медалью "За победу над Японией"</w:t>
      </w:r>
      <w:hyperlink w:anchor="sub_5009" w:history="1">
        <w:r>
          <w:rPr>
            <w:rStyle w:val="a4"/>
          </w:rPr>
          <w:t>***</w:t>
        </w:r>
      </w:hyperlink>
    </w:p>
    <w:p w:rsidR="00000000" w:rsidRDefault="000F1392">
      <w:bookmarkStart w:id="33" w:name="sub_20006"/>
      <w:bookmarkEnd w:id="32"/>
      <w:r>
        <w:t xml:space="preserve">Лица, работавшие в годы Великой Отечественной войны на объектах противовоздушной обороны, местной противовоздушной обороны, строительстве оборонительных сооружений, </w:t>
      </w:r>
      <w:r>
        <w:lastRenderedPageBreak/>
        <w:t>мо</w:t>
      </w:r>
      <w:r>
        <w:t xml:space="preserve">рских баз, аэродромов и других военных объектов в пределах тыловых границ действующих фронтов, на прифронтовых участках железных и автомобильных дорог, члены экипажей судов транспортного флота, интернированные в начале Великой Отечественной войны в портах </w:t>
      </w:r>
      <w:r>
        <w:t>других государств; лица, привлекавшиеся органами местной власти к сбору боеприпасов и военной техники, разминированию территорий и объектов в годы Великой Отечественной войны</w:t>
      </w:r>
      <w:hyperlink w:anchor="sub_5009" w:history="1">
        <w:r>
          <w:rPr>
            <w:rStyle w:val="a4"/>
          </w:rPr>
          <w:t>***.</w:t>
        </w:r>
      </w:hyperlink>
    </w:p>
    <w:bookmarkEnd w:id="33"/>
    <w:p w:rsidR="00000000" w:rsidRDefault="000F1392">
      <w:r>
        <w:t>Лица, проработавшие в тылу в период с 22 и</w:t>
      </w:r>
      <w:r>
        <w:t>юня 1941 г. по 9 мая 1945 г. не менее шести месяцев, исключая период работы на временно оккупированных территориях СССР, либо проработавшие менее шести месяцев и награжденные орденами или медалями СССР за самоотверженный труд в годы Великой Отечественной в</w:t>
      </w:r>
      <w:r>
        <w:t xml:space="preserve">ойны </w:t>
      </w:r>
      <w:hyperlink w:anchor="sub_5009" w:history="1">
        <w:r>
          <w:rPr>
            <w:rStyle w:val="a4"/>
          </w:rPr>
          <w:t>***.</w:t>
        </w:r>
      </w:hyperlink>
    </w:p>
    <w:p w:rsidR="00000000" w:rsidRDefault="000F1392"/>
    <w:p w:rsidR="00000000" w:rsidRDefault="000F1392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───────────────────────────────────────</w:t>
      </w:r>
    </w:p>
    <w:p w:rsidR="00000000" w:rsidRDefault="000F1392">
      <w:bookmarkStart w:id="34" w:name="sub_5000"/>
      <w:r>
        <w:t>* Инвалиды III группы, признанные в установленном порядке безработными, кроме лекарственных средств имеют право на приобретение с 50-процентной скидкой изделий медицинског</w:t>
      </w:r>
      <w:r>
        <w:t>о назначения (мочеприемников, калоприемников) перевязочных средств по медицинским показаниям.</w:t>
      </w:r>
    </w:p>
    <w:p w:rsidR="00000000" w:rsidRDefault="000F1392">
      <w:bookmarkStart w:id="35" w:name="sub_5002"/>
      <w:bookmarkEnd w:id="34"/>
      <w:r>
        <w:t>** Указанные в настоящем абзаце лица имеют право на льготы при приобретении лекарственных средств при условии, что они имеют инвалидность или явля</w:t>
      </w:r>
      <w:r>
        <w:t>ются пенсионерами и постоянно проживают на территории Российской Федерации.</w:t>
      </w:r>
    </w:p>
    <w:p w:rsidR="00000000" w:rsidRDefault="000F1392">
      <w:bookmarkStart w:id="36" w:name="sub_5009"/>
      <w:bookmarkEnd w:id="35"/>
      <w:r>
        <w:t>*** Указанные лица имеют право на бесплатное изготовление и ремонт зубных протезов (за исключением протезов из драгоценных металлов).</w:t>
      </w:r>
    </w:p>
    <w:bookmarkEnd w:id="36"/>
    <w:p w:rsidR="00000000" w:rsidRDefault="000F1392"/>
    <w:p w:rsidR="00000000" w:rsidRDefault="000F1392">
      <w:pPr>
        <w:ind w:firstLine="0"/>
        <w:jc w:val="left"/>
        <w:sectPr w:rsidR="00000000">
          <w:headerReference w:type="default" r:id="rId50"/>
          <w:footerReference w:type="default" r:id="rId51"/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:rsidR="00000000" w:rsidRDefault="000F1392"/>
    <w:p w:rsidR="00000000" w:rsidRDefault="000F1392"/>
    <w:p w:rsidR="000F1392" w:rsidRDefault="000F1392"/>
    <w:sectPr w:rsidR="000F1392">
      <w:headerReference w:type="default" r:id="rId52"/>
      <w:footerReference w:type="default" r:id="rId53"/>
      <w:pgSz w:w="11905" w:h="16837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392" w:rsidRDefault="000F1392">
      <w:r>
        <w:separator/>
      </w:r>
    </w:p>
  </w:endnote>
  <w:endnote w:type="continuationSeparator" w:id="0">
    <w:p w:rsidR="000F1392" w:rsidRDefault="000F1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0F1392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15.08.202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0F1392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0F1392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E37800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E37800">
            <w:rPr>
              <w:rFonts w:ascii="Times New Roman" w:hAnsi="Times New Roman" w:cs="Times New Roman"/>
              <w:noProof/>
              <w:sz w:val="20"/>
              <w:szCs w:val="20"/>
            </w:rPr>
            <w:t>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E37800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E37800">
            <w:rPr>
              <w:rFonts w:ascii="Times New Roman" w:hAnsi="Times New Roman" w:cs="Times New Roman"/>
              <w:noProof/>
              <w:sz w:val="20"/>
              <w:szCs w:val="20"/>
            </w:rPr>
            <w:t>17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000000" w:rsidRDefault="000F1392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15.08.202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0F1392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0F1392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E37800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E37800">
            <w:rPr>
              <w:rFonts w:ascii="Times New Roman" w:hAnsi="Times New Roman" w:cs="Times New Roman"/>
              <w:noProof/>
              <w:sz w:val="20"/>
              <w:szCs w:val="20"/>
            </w:rPr>
            <w:t>17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E37800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E37800">
            <w:rPr>
              <w:rFonts w:ascii="Times New Roman" w:hAnsi="Times New Roman" w:cs="Times New Roman"/>
              <w:noProof/>
              <w:sz w:val="20"/>
              <w:szCs w:val="20"/>
            </w:rPr>
            <w:t>17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392" w:rsidRDefault="000F1392">
      <w:r>
        <w:separator/>
      </w:r>
    </w:p>
  </w:footnote>
  <w:footnote w:type="continuationSeparator" w:id="0">
    <w:p w:rsidR="000F1392" w:rsidRDefault="000F13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F1392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РФ от 30 июля 1994 г. N 890 "О государственной поддержке развития медицинской…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0F1392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РФ от 30 июля 1994 г. N 890 "О государственной поддержке развития…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800"/>
    <w:rsid w:val="000F1392"/>
    <w:rsid w:val="00E3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7701A22-5C30-4862-8B76-ECD63C962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Утратил силу"/>
    <w:basedOn w:val="a3"/>
    <w:uiPriority w:val="99"/>
    <w:rPr>
      <w:b w:val="0"/>
      <w:bCs w:val="0"/>
      <w:strike/>
      <w:color w:val="666600"/>
    </w:rPr>
  </w:style>
  <w:style w:type="character" w:customStyle="1" w:styleId="af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0">
    <w:name w:val="head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document/redirect/5178357/22" TargetMode="External"/><Relationship Id="rId18" Type="http://schemas.openxmlformats.org/officeDocument/2006/relationships/hyperlink" Target="http://ivo.garant.ru/document/redirect/5178360/4" TargetMode="External"/><Relationship Id="rId26" Type="http://schemas.openxmlformats.org/officeDocument/2006/relationships/hyperlink" Target="http://ivo.garant.ru/document/redirect/12115363/0" TargetMode="External"/><Relationship Id="rId39" Type="http://schemas.openxmlformats.org/officeDocument/2006/relationships/hyperlink" Target="http://ivo.garant.ru/document/redirect/5178357/10" TargetMode="External"/><Relationship Id="rId21" Type="http://schemas.openxmlformats.org/officeDocument/2006/relationships/hyperlink" Target="http://ivo.garant.ru/document/redirect/12115084/0" TargetMode="External"/><Relationship Id="rId34" Type="http://schemas.openxmlformats.org/officeDocument/2006/relationships/hyperlink" Target="http://ivo.garant.ru/document/redirect/12124785/8" TargetMode="External"/><Relationship Id="rId42" Type="http://schemas.openxmlformats.org/officeDocument/2006/relationships/hyperlink" Target="http://ivo.garant.ru/document/redirect/10102421/0" TargetMode="External"/><Relationship Id="rId47" Type="http://schemas.openxmlformats.org/officeDocument/2006/relationships/hyperlink" Target="http://ivo.garant.ru/document/redirect/12125781/1000" TargetMode="External"/><Relationship Id="rId50" Type="http://schemas.openxmlformats.org/officeDocument/2006/relationships/header" Target="header1.xml"/><Relationship Id="rId55" Type="http://schemas.openxmlformats.org/officeDocument/2006/relationships/theme" Target="theme/theme1.xml"/><Relationship Id="rId7" Type="http://schemas.openxmlformats.org/officeDocument/2006/relationships/hyperlink" Target="http://ivo.garant.ru/document/redirect/74449388/151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4177040/0" TargetMode="External"/><Relationship Id="rId29" Type="http://schemas.openxmlformats.org/officeDocument/2006/relationships/hyperlink" Target="http://ivo.garant.ru/document/redirect/5178361/5" TargetMode="External"/><Relationship Id="rId11" Type="http://schemas.openxmlformats.org/officeDocument/2006/relationships/hyperlink" Target="http://ivo.garant.ru/document/redirect/5178357/2" TargetMode="External"/><Relationship Id="rId24" Type="http://schemas.openxmlformats.org/officeDocument/2006/relationships/hyperlink" Target="http://ivo.garant.ru/document/redirect/10200555/1000" TargetMode="External"/><Relationship Id="rId32" Type="http://schemas.openxmlformats.org/officeDocument/2006/relationships/hyperlink" Target="http://ivo.garant.ru/document/redirect/12124785/8" TargetMode="External"/><Relationship Id="rId37" Type="http://schemas.openxmlformats.org/officeDocument/2006/relationships/hyperlink" Target="http://ivo.garant.ru/document/redirect/5178357/9" TargetMode="External"/><Relationship Id="rId40" Type="http://schemas.openxmlformats.org/officeDocument/2006/relationships/hyperlink" Target="http://ivo.garant.ru/document/redirect/12124785/8" TargetMode="External"/><Relationship Id="rId45" Type="http://schemas.openxmlformats.org/officeDocument/2006/relationships/hyperlink" Target="http://ivo.garant.ru/document/redirect/12125781/1000" TargetMode="External"/><Relationship Id="rId53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yperlink" Target="http://ivo.garant.ru/document/redirect/12124785/8" TargetMode="External"/><Relationship Id="rId19" Type="http://schemas.openxmlformats.org/officeDocument/2006/relationships/hyperlink" Target="http://ivo.garant.ru/document/redirect/12124785/8" TargetMode="External"/><Relationship Id="rId31" Type="http://schemas.openxmlformats.org/officeDocument/2006/relationships/hyperlink" Target="http://ivo.garant.ru/document/redirect/5178357/6" TargetMode="External"/><Relationship Id="rId44" Type="http://schemas.openxmlformats.org/officeDocument/2006/relationships/hyperlink" Target="http://ivo.garant.ru/document/redirect/5178356/1000" TargetMode="External"/><Relationship Id="rId52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5178359/1" TargetMode="External"/><Relationship Id="rId14" Type="http://schemas.openxmlformats.org/officeDocument/2006/relationships/hyperlink" Target="http://ivo.garant.ru/document/redirect/12124785/8" TargetMode="External"/><Relationship Id="rId22" Type="http://schemas.openxmlformats.org/officeDocument/2006/relationships/hyperlink" Target="http://ivo.garant.ru/document/redirect/10164574/1000" TargetMode="External"/><Relationship Id="rId27" Type="http://schemas.openxmlformats.org/officeDocument/2006/relationships/hyperlink" Target="http://ivo.garant.ru/document/redirect/12106780/1" TargetMode="External"/><Relationship Id="rId30" Type="http://schemas.openxmlformats.org/officeDocument/2006/relationships/hyperlink" Target="http://ivo.garant.ru/document/redirect/12124785/8" TargetMode="External"/><Relationship Id="rId35" Type="http://schemas.openxmlformats.org/officeDocument/2006/relationships/hyperlink" Target="http://ivo.garant.ru/document/redirect/5178357/7" TargetMode="External"/><Relationship Id="rId43" Type="http://schemas.openxmlformats.org/officeDocument/2006/relationships/hyperlink" Target="http://ivo.garant.ru/document/redirect/12125781/2" TargetMode="External"/><Relationship Id="rId48" Type="http://schemas.openxmlformats.org/officeDocument/2006/relationships/hyperlink" Target="http://ivo.garant.ru/document/redirect/12141235/1002" TargetMode="External"/><Relationship Id="rId8" Type="http://schemas.openxmlformats.org/officeDocument/2006/relationships/hyperlink" Target="http://ivo.garant.ru/document/redirect/12115176/2007" TargetMode="External"/><Relationship Id="rId51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://ivo.garant.ru/document/redirect/12124785/8" TargetMode="External"/><Relationship Id="rId17" Type="http://schemas.openxmlformats.org/officeDocument/2006/relationships/hyperlink" Target="http://ivo.garant.ru/document/redirect/12112549/1" TargetMode="External"/><Relationship Id="rId25" Type="http://schemas.openxmlformats.org/officeDocument/2006/relationships/hyperlink" Target="http://ivo.garant.ru/document/redirect/10200555/0" TargetMode="External"/><Relationship Id="rId33" Type="http://schemas.openxmlformats.org/officeDocument/2006/relationships/hyperlink" Target="http://ivo.garant.ru/document/redirect/5178357/63" TargetMode="External"/><Relationship Id="rId38" Type="http://schemas.openxmlformats.org/officeDocument/2006/relationships/hyperlink" Target="http://ivo.garant.ru/document/redirect/12124785/8" TargetMode="External"/><Relationship Id="rId46" Type="http://schemas.openxmlformats.org/officeDocument/2006/relationships/hyperlink" Target="http://ivo.garant.ru/document/redirect/12125781/1000" TargetMode="External"/><Relationship Id="rId20" Type="http://schemas.openxmlformats.org/officeDocument/2006/relationships/hyperlink" Target="http://ivo.garant.ru/document/redirect/12124785/8" TargetMode="External"/><Relationship Id="rId41" Type="http://schemas.openxmlformats.org/officeDocument/2006/relationships/hyperlink" Target="http://ivo.garant.ru/document/redirect/5178357/11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ivo.garant.ru/document/redirect/5178357/23" TargetMode="External"/><Relationship Id="rId23" Type="http://schemas.openxmlformats.org/officeDocument/2006/relationships/hyperlink" Target="http://ivo.garant.ru/document/redirect/10164574/0" TargetMode="External"/><Relationship Id="rId28" Type="http://schemas.openxmlformats.org/officeDocument/2006/relationships/hyperlink" Target="http://ivo.garant.ru/document/redirect/12106780/6" TargetMode="External"/><Relationship Id="rId36" Type="http://schemas.openxmlformats.org/officeDocument/2006/relationships/hyperlink" Target="http://ivo.garant.ru/document/redirect/12124785/8" TargetMode="External"/><Relationship Id="rId49" Type="http://schemas.openxmlformats.org/officeDocument/2006/relationships/hyperlink" Target="http://ivo.garant.ru/document/redirect/5178362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5441</Words>
  <Characters>31014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36383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KustovEV</cp:lastModifiedBy>
  <cp:revision>2</cp:revision>
  <dcterms:created xsi:type="dcterms:W3CDTF">2022-08-16T06:09:00Z</dcterms:created>
  <dcterms:modified xsi:type="dcterms:W3CDTF">2022-08-16T06:09:00Z</dcterms:modified>
</cp:coreProperties>
</file>